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08675" w14:textId="77777777" w:rsidR="002332AD" w:rsidRPr="002528BB" w:rsidRDefault="00DD73EE" w:rsidP="00A45359">
      <w:pPr>
        <w:overflowPunct w:val="0"/>
        <w:spacing w:line="380" w:lineRule="exact"/>
        <w:jc w:val="center"/>
        <w:divId w:val="901869152"/>
        <w:rPr>
          <w:rFonts w:ascii="標楷體" w:eastAsia="標楷體" w:hAnsi="標楷體"/>
          <w:b/>
          <w:sz w:val="32"/>
          <w:szCs w:val="32"/>
        </w:rPr>
      </w:pPr>
      <w:r w:rsidRPr="002528BB">
        <w:rPr>
          <w:rFonts w:ascii="標楷體" w:eastAsia="標楷體" w:hAnsi="標楷體" w:hint="eastAsia"/>
          <w:b/>
          <w:sz w:val="32"/>
          <w:szCs w:val="32"/>
        </w:rPr>
        <w:t>勞動部</w:t>
      </w:r>
      <w:r w:rsidR="002332AD" w:rsidRPr="002528BB">
        <w:rPr>
          <w:rFonts w:ascii="標楷體" w:eastAsia="標楷體" w:hAnsi="標楷體" w:hint="eastAsia"/>
          <w:b/>
          <w:sz w:val="32"/>
          <w:szCs w:val="32"/>
        </w:rPr>
        <w:t>職業安全衛生署</w:t>
      </w:r>
    </w:p>
    <w:p w14:paraId="1EF2F260" w14:textId="77777777" w:rsidR="002332AD" w:rsidRPr="002528BB" w:rsidRDefault="002332AD" w:rsidP="00A45359">
      <w:pPr>
        <w:overflowPunct w:val="0"/>
        <w:spacing w:line="380" w:lineRule="exact"/>
        <w:jc w:val="center"/>
        <w:divId w:val="901869152"/>
        <w:rPr>
          <w:rFonts w:ascii="標楷體" w:eastAsia="標楷體" w:hAnsi="標楷體"/>
          <w:b/>
          <w:sz w:val="32"/>
          <w:szCs w:val="32"/>
        </w:rPr>
      </w:pPr>
      <w:r w:rsidRPr="002528BB">
        <w:rPr>
          <w:rFonts w:ascii="標楷體" w:eastAsia="標楷體" w:hAnsi="標楷體" w:hint="eastAsia"/>
          <w:b/>
          <w:sz w:val="32"/>
          <w:szCs w:val="32"/>
        </w:rPr>
        <w:t>預算總說明</w:t>
      </w:r>
    </w:p>
    <w:p w14:paraId="6949055E" w14:textId="34DD8A8A" w:rsidR="004F5A19" w:rsidRPr="002528BB" w:rsidRDefault="002332AD" w:rsidP="009340A0">
      <w:pPr>
        <w:overflowPunct w:val="0"/>
        <w:spacing w:afterLines="100" w:after="360" w:line="400" w:lineRule="exact"/>
        <w:jc w:val="center"/>
        <w:divId w:val="901869152"/>
        <w:rPr>
          <w:rFonts w:ascii="標楷體" w:eastAsia="標楷體" w:hAnsi="標楷體"/>
          <w:b/>
        </w:rPr>
      </w:pPr>
      <w:r w:rsidRPr="002528BB">
        <w:rPr>
          <w:rFonts w:ascii="標楷體" w:eastAsia="標楷體" w:hAnsi="標楷體" w:hint="eastAsia"/>
          <w:b/>
        </w:rPr>
        <w:t>中華民國</w:t>
      </w:r>
      <w:r w:rsidR="00AD3FF0" w:rsidRPr="002528BB">
        <w:rPr>
          <w:rFonts w:ascii="標楷體" w:eastAsia="標楷體" w:hAnsi="標楷體" w:hint="eastAsia"/>
          <w:b/>
        </w:rPr>
        <w:t>11</w:t>
      </w:r>
      <w:r w:rsidR="005B7952" w:rsidRPr="002528BB">
        <w:rPr>
          <w:rFonts w:ascii="標楷體" w:eastAsia="標楷體" w:hAnsi="標楷體" w:hint="eastAsia"/>
          <w:b/>
        </w:rPr>
        <w:t>6</w:t>
      </w:r>
      <w:r w:rsidRPr="002528BB">
        <w:rPr>
          <w:rFonts w:ascii="標楷體" w:eastAsia="標楷體" w:hAnsi="標楷體" w:hint="eastAsia"/>
          <w:b/>
        </w:rPr>
        <w:t>年度</w:t>
      </w:r>
    </w:p>
    <w:p w14:paraId="315FE5B4" w14:textId="77777777" w:rsidR="002332AD" w:rsidRPr="002528BB" w:rsidRDefault="001D4C31" w:rsidP="00A45359">
      <w:pPr>
        <w:widowControl w:val="0"/>
        <w:overflowPunct w:val="0"/>
        <w:spacing w:line="400" w:lineRule="exact"/>
        <w:ind w:leftChars="-1" w:left="-2" w:firstLineChars="39" w:firstLine="94"/>
        <w:divId w:val="901869152"/>
        <w:rPr>
          <w:rFonts w:ascii="標楷體" w:eastAsia="標楷體" w:hAnsi="標楷體"/>
          <w:b/>
        </w:rPr>
      </w:pPr>
      <w:r w:rsidRPr="002528BB">
        <w:rPr>
          <w:rFonts w:ascii="標楷體" w:eastAsia="標楷體" w:hAnsi="標楷體" w:hint="eastAsia"/>
          <w:b/>
        </w:rPr>
        <w:t>一、</w:t>
      </w:r>
      <w:r w:rsidR="002332AD" w:rsidRPr="002528BB">
        <w:rPr>
          <w:rFonts w:ascii="標楷體" w:eastAsia="標楷體" w:hAnsi="標楷體" w:hint="eastAsia"/>
          <w:b/>
        </w:rPr>
        <w:t>現行法定職掌</w:t>
      </w:r>
    </w:p>
    <w:p w14:paraId="46FBFC36" w14:textId="77777777" w:rsidR="00634E3B" w:rsidRPr="002528BB" w:rsidRDefault="00634E3B" w:rsidP="00FA00FC">
      <w:pPr>
        <w:pStyle w:val="HTMLPreformatted1"/>
        <w:numPr>
          <w:ilvl w:val="0"/>
          <w:numId w:val="1"/>
        </w:numPr>
        <w:tabs>
          <w:tab w:val="clear" w:pos="720"/>
          <w:tab w:val="clear" w:pos="916"/>
          <w:tab w:val="clear" w:pos="1832"/>
          <w:tab w:val="clear" w:pos="2748"/>
          <w:tab w:val="left" w:pos="728"/>
          <w:tab w:val="num" w:pos="2464"/>
        </w:tabs>
        <w:overflowPunct w:val="0"/>
        <w:spacing w:before="0" w:after="0" w:line="400" w:lineRule="exact"/>
        <w:ind w:left="2464" w:hanging="2464"/>
        <w:jc w:val="both"/>
        <w:divId w:val="901869152"/>
        <w:rPr>
          <w:rFonts w:ascii="標楷體" w:eastAsia="標楷體" w:hAnsi="標楷體" w:cs="新細明體"/>
          <w:sz w:val="24"/>
          <w:szCs w:val="24"/>
        </w:rPr>
      </w:pPr>
      <w:r w:rsidRPr="002528BB">
        <w:rPr>
          <w:rFonts w:ascii="標楷體" w:eastAsia="標楷體" w:hAnsi="標楷體" w:hint="eastAsia"/>
          <w:sz w:val="24"/>
          <w:szCs w:val="24"/>
        </w:rPr>
        <w:t>機關主要職掌</w:t>
      </w:r>
    </w:p>
    <w:p w14:paraId="4C078AF1" w14:textId="77777777" w:rsidR="002332AD" w:rsidRPr="002528BB" w:rsidRDefault="002332AD" w:rsidP="00A45359">
      <w:pPr>
        <w:pStyle w:val="HTMLPreformatted1"/>
        <w:tabs>
          <w:tab w:val="clear" w:pos="916"/>
          <w:tab w:val="clear" w:pos="1832"/>
          <w:tab w:val="clear" w:pos="2748"/>
        </w:tabs>
        <w:overflowPunct w:val="0"/>
        <w:spacing w:before="0" w:after="0" w:line="400" w:lineRule="exact"/>
        <w:ind w:leftChars="300" w:left="720" w:firstLineChars="200" w:firstLine="480"/>
        <w:jc w:val="both"/>
        <w:divId w:val="901869152"/>
        <w:rPr>
          <w:rFonts w:ascii="標楷體" w:eastAsia="標楷體" w:hAnsi="標楷體" w:cs="新細明體"/>
          <w:sz w:val="24"/>
          <w:szCs w:val="24"/>
        </w:rPr>
      </w:pPr>
      <w:r w:rsidRPr="002528BB">
        <w:rPr>
          <w:rFonts w:ascii="標楷體" w:eastAsia="標楷體" w:hAnsi="標楷體" w:hint="eastAsia"/>
          <w:sz w:val="24"/>
          <w:szCs w:val="24"/>
        </w:rPr>
        <w:t>本署</w:t>
      </w:r>
      <w:r w:rsidR="00DD73EE" w:rsidRPr="002528BB">
        <w:rPr>
          <w:rFonts w:ascii="標楷體" w:eastAsia="標楷體" w:hAnsi="標楷體" w:hint="eastAsia"/>
          <w:sz w:val="24"/>
          <w:szCs w:val="24"/>
        </w:rPr>
        <w:t>依「勞動部職業安全衛生署組織法」第2條規定</w:t>
      </w:r>
      <w:r w:rsidR="00634E3B" w:rsidRPr="002528BB">
        <w:rPr>
          <w:rFonts w:ascii="標楷體" w:eastAsia="標楷體" w:hAnsi="標楷體" w:cs="新細明體" w:hint="eastAsia"/>
          <w:sz w:val="24"/>
          <w:szCs w:val="24"/>
        </w:rPr>
        <w:t>，掌理下列事項：</w:t>
      </w:r>
    </w:p>
    <w:p w14:paraId="586A2BE5" w14:textId="77777777" w:rsidR="00634E3B" w:rsidRPr="002528BB" w:rsidRDefault="00634E3B" w:rsidP="00A45359">
      <w:pPr>
        <w:widowControl w:val="0"/>
        <w:overflowPunct w:val="0"/>
        <w:autoSpaceDE w:val="0"/>
        <w:autoSpaceDN w:val="0"/>
        <w:adjustRightInd w:val="0"/>
        <w:spacing w:line="400" w:lineRule="exact"/>
        <w:ind w:leftChars="300" w:left="1080" w:hangingChars="150" w:hanging="360"/>
        <w:divId w:val="901869152"/>
        <w:rPr>
          <w:rFonts w:ascii="標楷體" w:eastAsia="標楷體" w:hAnsi="標楷體" w:cs="細明體"/>
        </w:rPr>
      </w:pPr>
      <w:r w:rsidRPr="002528BB">
        <w:rPr>
          <w:rFonts w:ascii="標楷體" w:eastAsia="標楷體" w:hAnsi="標楷體" w:cs="細明體" w:hint="eastAsia"/>
        </w:rPr>
        <w:t>1.職業安全衛生政策規劃與法規之制（訂）定、修正、廢止及解釋。</w:t>
      </w:r>
    </w:p>
    <w:p w14:paraId="7C22E30E" w14:textId="77777777" w:rsidR="00634E3B" w:rsidRPr="002528BB" w:rsidRDefault="00634E3B" w:rsidP="00A45359">
      <w:pPr>
        <w:widowControl w:val="0"/>
        <w:overflowPunct w:val="0"/>
        <w:autoSpaceDE w:val="0"/>
        <w:autoSpaceDN w:val="0"/>
        <w:adjustRightInd w:val="0"/>
        <w:spacing w:line="400" w:lineRule="exact"/>
        <w:ind w:leftChars="300" w:left="1080" w:hangingChars="150" w:hanging="360"/>
        <w:divId w:val="901869152"/>
        <w:rPr>
          <w:rFonts w:ascii="標楷體" w:eastAsia="標楷體" w:hAnsi="標楷體" w:cs="細明體"/>
        </w:rPr>
      </w:pPr>
      <w:r w:rsidRPr="002528BB">
        <w:rPr>
          <w:rFonts w:ascii="標楷體" w:eastAsia="標楷體" w:hAnsi="標楷體" w:cs="細明體" w:hint="eastAsia"/>
        </w:rPr>
        <w:t>2.勞動檢查政策規劃與法規之制（訂）定、修正、廢止及解釋。</w:t>
      </w:r>
    </w:p>
    <w:p w14:paraId="616D7B62" w14:textId="77777777" w:rsidR="00634E3B" w:rsidRPr="002528BB" w:rsidRDefault="00634E3B" w:rsidP="00A45359">
      <w:pPr>
        <w:widowControl w:val="0"/>
        <w:overflowPunct w:val="0"/>
        <w:autoSpaceDE w:val="0"/>
        <w:autoSpaceDN w:val="0"/>
        <w:adjustRightInd w:val="0"/>
        <w:spacing w:line="400" w:lineRule="exact"/>
        <w:ind w:leftChars="300" w:left="1080" w:hangingChars="150" w:hanging="360"/>
        <w:divId w:val="901869152"/>
        <w:rPr>
          <w:rFonts w:ascii="標楷體" w:eastAsia="標楷體" w:hAnsi="標楷體" w:cs="細明體"/>
        </w:rPr>
      </w:pPr>
      <w:r w:rsidRPr="002528BB">
        <w:rPr>
          <w:rFonts w:ascii="標楷體" w:eastAsia="標楷體" w:hAnsi="標楷體" w:cs="細明體" w:hint="eastAsia"/>
        </w:rPr>
        <w:t>3.職業災害勞工保護政策規劃與法規之制（訂）定、修正、廢止及解釋。</w:t>
      </w:r>
    </w:p>
    <w:p w14:paraId="40233CA3" w14:textId="77777777" w:rsidR="00634E3B" w:rsidRPr="002528BB" w:rsidRDefault="00634E3B" w:rsidP="00A45359">
      <w:pPr>
        <w:widowControl w:val="0"/>
        <w:overflowPunct w:val="0"/>
        <w:autoSpaceDE w:val="0"/>
        <w:autoSpaceDN w:val="0"/>
        <w:adjustRightInd w:val="0"/>
        <w:spacing w:line="400" w:lineRule="exact"/>
        <w:ind w:leftChars="300" w:left="1080" w:hangingChars="150" w:hanging="360"/>
        <w:divId w:val="901869152"/>
        <w:rPr>
          <w:rFonts w:ascii="標楷體" w:eastAsia="標楷體" w:hAnsi="標楷體" w:cs="細明體"/>
        </w:rPr>
      </w:pPr>
      <w:r w:rsidRPr="002528BB">
        <w:rPr>
          <w:rFonts w:ascii="標楷體" w:eastAsia="標楷體" w:hAnsi="標楷體" w:cs="細明體" w:hint="eastAsia"/>
        </w:rPr>
        <w:t>4.職業安全衛生制度之規劃、推動及管理。</w:t>
      </w:r>
    </w:p>
    <w:p w14:paraId="22DA117C" w14:textId="77777777" w:rsidR="00634E3B" w:rsidRPr="002528BB" w:rsidRDefault="00634E3B" w:rsidP="00A45359">
      <w:pPr>
        <w:widowControl w:val="0"/>
        <w:overflowPunct w:val="0"/>
        <w:autoSpaceDE w:val="0"/>
        <w:autoSpaceDN w:val="0"/>
        <w:adjustRightInd w:val="0"/>
        <w:spacing w:line="400" w:lineRule="exact"/>
        <w:ind w:leftChars="300" w:left="1080" w:hangingChars="150" w:hanging="360"/>
        <w:divId w:val="901869152"/>
        <w:rPr>
          <w:rFonts w:ascii="標楷體" w:eastAsia="標楷體" w:hAnsi="標楷體" w:cs="細明體"/>
        </w:rPr>
      </w:pPr>
      <w:r w:rsidRPr="002528BB">
        <w:rPr>
          <w:rFonts w:ascii="標楷體" w:eastAsia="標楷體" w:hAnsi="標楷體" w:cs="細明體" w:hint="eastAsia"/>
        </w:rPr>
        <w:t>5.職業安全衛生與勞動條件檢查之推動、執行及監督。</w:t>
      </w:r>
    </w:p>
    <w:p w14:paraId="22DD747A" w14:textId="77777777" w:rsidR="00634E3B" w:rsidRPr="002528BB" w:rsidRDefault="00634E3B" w:rsidP="00A45359">
      <w:pPr>
        <w:widowControl w:val="0"/>
        <w:overflowPunct w:val="0"/>
        <w:autoSpaceDE w:val="0"/>
        <w:autoSpaceDN w:val="0"/>
        <w:adjustRightInd w:val="0"/>
        <w:spacing w:line="400" w:lineRule="exact"/>
        <w:ind w:leftChars="300" w:left="1080" w:hangingChars="150" w:hanging="360"/>
        <w:divId w:val="901869152"/>
        <w:rPr>
          <w:rFonts w:ascii="標楷體" w:eastAsia="標楷體" w:hAnsi="標楷體" w:cs="細明體"/>
        </w:rPr>
      </w:pPr>
      <w:r w:rsidRPr="002528BB">
        <w:rPr>
          <w:rFonts w:ascii="標楷體" w:eastAsia="標楷體" w:hAnsi="標楷體" w:cs="細明體" w:hint="eastAsia"/>
        </w:rPr>
        <w:t>6.勞工健康促進、職業病調查與鑑定、職業傷病防治之推動及管理。</w:t>
      </w:r>
    </w:p>
    <w:p w14:paraId="24CA292A" w14:textId="77777777" w:rsidR="00634E3B" w:rsidRPr="002528BB" w:rsidRDefault="00634E3B" w:rsidP="00A45359">
      <w:pPr>
        <w:widowControl w:val="0"/>
        <w:overflowPunct w:val="0"/>
        <w:autoSpaceDE w:val="0"/>
        <w:autoSpaceDN w:val="0"/>
        <w:adjustRightInd w:val="0"/>
        <w:spacing w:line="400" w:lineRule="exact"/>
        <w:ind w:leftChars="300" w:left="1080" w:hangingChars="150" w:hanging="360"/>
        <w:divId w:val="901869152"/>
        <w:rPr>
          <w:rFonts w:ascii="標楷體" w:eastAsia="標楷體" w:hAnsi="標楷體" w:cs="細明體"/>
        </w:rPr>
      </w:pPr>
      <w:r w:rsidRPr="002528BB">
        <w:rPr>
          <w:rFonts w:ascii="標楷體" w:eastAsia="標楷體" w:hAnsi="標楷體" w:cs="細明體" w:hint="eastAsia"/>
        </w:rPr>
        <w:t>7.職業災害預防、職業災害勞工補助與重建之推動、監督及管理。</w:t>
      </w:r>
    </w:p>
    <w:p w14:paraId="7A99F69D" w14:textId="77777777" w:rsidR="00634E3B" w:rsidRPr="002528BB" w:rsidRDefault="00634E3B" w:rsidP="00A45359">
      <w:pPr>
        <w:pStyle w:val="HTMLPreformatted1"/>
        <w:tabs>
          <w:tab w:val="clear" w:pos="916"/>
          <w:tab w:val="clear" w:pos="1832"/>
          <w:tab w:val="clear" w:pos="2748"/>
        </w:tabs>
        <w:overflowPunct w:val="0"/>
        <w:spacing w:before="0" w:after="0" w:line="400" w:lineRule="exact"/>
        <w:ind w:leftChars="300" w:left="1080" w:hangingChars="150" w:hanging="360"/>
        <w:jc w:val="both"/>
        <w:divId w:val="901869152"/>
        <w:rPr>
          <w:rFonts w:ascii="標楷體" w:eastAsia="標楷體" w:hAnsi="標楷體" w:cs="新細明體"/>
          <w:sz w:val="24"/>
          <w:szCs w:val="24"/>
        </w:rPr>
      </w:pPr>
      <w:r w:rsidRPr="002528BB">
        <w:rPr>
          <w:rFonts w:ascii="標楷體" w:eastAsia="標楷體" w:hAnsi="標楷體" w:hint="eastAsia"/>
          <w:sz w:val="24"/>
          <w:szCs w:val="24"/>
        </w:rPr>
        <w:t>8.其他有關職業安全衛生、勞動檢查及職業災害勞工保護事項</w:t>
      </w:r>
      <w:r w:rsidR="00C23A02" w:rsidRPr="002528BB">
        <w:rPr>
          <w:rFonts w:ascii="標楷體" w:eastAsia="標楷體" w:hAnsi="標楷體" w:hint="eastAsia"/>
          <w:sz w:val="24"/>
          <w:szCs w:val="24"/>
        </w:rPr>
        <w:t>。</w:t>
      </w:r>
    </w:p>
    <w:p w14:paraId="7F96D460" w14:textId="77777777" w:rsidR="002332AD" w:rsidRPr="002528BB" w:rsidRDefault="002332AD" w:rsidP="00FA00FC">
      <w:pPr>
        <w:pStyle w:val="HTMLPreformatted1"/>
        <w:numPr>
          <w:ilvl w:val="0"/>
          <w:numId w:val="1"/>
        </w:numPr>
        <w:overflowPunct w:val="0"/>
        <w:spacing w:before="0" w:after="0" w:line="400" w:lineRule="exact"/>
        <w:divId w:val="901869152"/>
        <w:rPr>
          <w:rFonts w:ascii="標楷體" w:eastAsia="標楷體" w:hAnsi="標楷體"/>
          <w:sz w:val="24"/>
          <w:szCs w:val="24"/>
        </w:rPr>
      </w:pPr>
      <w:r w:rsidRPr="002528BB">
        <w:rPr>
          <w:rFonts w:ascii="標楷體" w:eastAsia="標楷體" w:hAnsi="標楷體" w:hint="eastAsia"/>
          <w:sz w:val="24"/>
          <w:szCs w:val="24"/>
        </w:rPr>
        <w:t>內部分層業務</w:t>
      </w:r>
    </w:p>
    <w:p w14:paraId="585E6414" w14:textId="77777777" w:rsidR="00F335DC" w:rsidRPr="002528BB" w:rsidRDefault="00D642AB" w:rsidP="00A45359">
      <w:pPr>
        <w:pStyle w:val="HTMLPreformatted1"/>
        <w:tabs>
          <w:tab w:val="clear" w:pos="916"/>
          <w:tab w:val="clear" w:pos="1832"/>
          <w:tab w:val="clear" w:pos="2748"/>
        </w:tabs>
        <w:overflowPunct w:val="0"/>
        <w:spacing w:before="0" w:after="0" w:line="400" w:lineRule="exact"/>
        <w:ind w:leftChars="300" w:left="720" w:firstLineChars="200" w:firstLine="480"/>
        <w:jc w:val="both"/>
        <w:divId w:val="901869152"/>
        <w:rPr>
          <w:rFonts w:ascii="標楷體" w:eastAsia="標楷體" w:hAnsi="標楷體" w:cs="DFKaiShu-SB-Estd-BF"/>
          <w:sz w:val="24"/>
          <w:szCs w:val="24"/>
        </w:rPr>
      </w:pPr>
      <w:r w:rsidRPr="002528BB">
        <w:rPr>
          <w:rFonts w:ascii="標楷體" w:eastAsia="標楷體" w:hAnsi="標楷體" w:cs="DFKaiShu-SB-Estd-BF" w:hint="eastAsia"/>
          <w:sz w:val="24"/>
          <w:szCs w:val="24"/>
        </w:rPr>
        <w:t>本署業務單位包含四</w:t>
      </w:r>
      <w:r w:rsidR="00634E3B" w:rsidRPr="002528BB">
        <w:rPr>
          <w:rFonts w:ascii="標楷體" w:eastAsia="標楷體" w:hAnsi="標楷體" w:cs="DFKaiShu-SB-Estd-BF" w:hint="eastAsia"/>
          <w:sz w:val="24"/>
          <w:szCs w:val="24"/>
        </w:rPr>
        <w:t>組三中心</w:t>
      </w:r>
      <w:r w:rsidR="00C23A02" w:rsidRPr="002528BB">
        <w:rPr>
          <w:rFonts w:ascii="標楷體" w:eastAsia="標楷體" w:hAnsi="標楷體" w:cs="DFKaiShu-SB-Estd-BF" w:hint="eastAsia"/>
          <w:sz w:val="24"/>
          <w:szCs w:val="24"/>
        </w:rPr>
        <w:t>五</w:t>
      </w:r>
      <w:r w:rsidR="00634E3B" w:rsidRPr="002528BB">
        <w:rPr>
          <w:rFonts w:ascii="標楷體" w:eastAsia="標楷體" w:hAnsi="標楷體" w:cs="DFKaiShu-SB-Estd-BF" w:hint="eastAsia"/>
          <w:sz w:val="24"/>
          <w:szCs w:val="24"/>
        </w:rPr>
        <w:t>室，分別為</w:t>
      </w:r>
      <w:r w:rsidR="00F335DC" w:rsidRPr="002528BB">
        <w:rPr>
          <w:rFonts w:ascii="標楷體" w:eastAsia="標楷體" w:hAnsi="標楷體" w:hint="eastAsia"/>
          <w:sz w:val="24"/>
          <w:szCs w:val="24"/>
        </w:rPr>
        <w:t>綜合規劃</w:t>
      </w:r>
      <w:r w:rsidRPr="002528BB">
        <w:rPr>
          <w:rFonts w:ascii="標楷體" w:eastAsia="標楷體" w:hAnsi="標楷體" w:hint="eastAsia"/>
          <w:sz w:val="24"/>
          <w:szCs w:val="24"/>
        </w:rPr>
        <w:t>組、</w:t>
      </w:r>
      <w:r w:rsidR="00F335DC" w:rsidRPr="002528BB">
        <w:rPr>
          <w:rFonts w:ascii="標楷體" w:eastAsia="標楷體" w:hAnsi="標楷體" w:hint="eastAsia"/>
          <w:sz w:val="24"/>
          <w:szCs w:val="24"/>
        </w:rPr>
        <w:t>職業衛生</w:t>
      </w:r>
      <w:r w:rsidRPr="002528BB">
        <w:rPr>
          <w:rFonts w:ascii="標楷體" w:eastAsia="標楷體" w:hAnsi="標楷體" w:hint="eastAsia"/>
          <w:sz w:val="24"/>
          <w:szCs w:val="24"/>
        </w:rPr>
        <w:t>健康</w:t>
      </w:r>
      <w:r w:rsidR="00F335DC" w:rsidRPr="002528BB">
        <w:rPr>
          <w:rFonts w:ascii="標楷體" w:eastAsia="標楷體" w:hAnsi="標楷體" w:hint="eastAsia"/>
          <w:sz w:val="24"/>
          <w:szCs w:val="24"/>
        </w:rPr>
        <w:t>組</w:t>
      </w:r>
      <w:r w:rsidR="00634E3B" w:rsidRPr="002528BB">
        <w:rPr>
          <w:rFonts w:ascii="標楷體" w:eastAsia="標楷體" w:hAnsi="標楷體" w:cs="DFKaiShu-SB-Estd-BF" w:hint="eastAsia"/>
          <w:sz w:val="24"/>
          <w:szCs w:val="24"/>
        </w:rPr>
        <w:t>、</w:t>
      </w:r>
      <w:r w:rsidR="00F335DC" w:rsidRPr="002528BB">
        <w:rPr>
          <w:rFonts w:ascii="標楷體" w:eastAsia="標楷體" w:hAnsi="標楷體" w:hint="eastAsia"/>
          <w:sz w:val="24"/>
          <w:szCs w:val="24"/>
        </w:rPr>
        <w:t>職業安全組</w:t>
      </w:r>
      <w:r w:rsidR="00634E3B" w:rsidRPr="002528BB">
        <w:rPr>
          <w:rFonts w:ascii="標楷體" w:eastAsia="標楷體" w:hAnsi="標楷體" w:cs="DFKaiShu-SB-Estd-BF" w:hint="eastAsia"/>
          <w:sz w:val="24"/>
          <w:szCs w:val="24"/>
        </w:rPr>
        <w:t>、</w:t>
      </w:r>
      <w:r w:rsidR="00F335DC" w:rsidRPr="002528BB">
        <w:rPr>
          <w:rFonts w:ascii="標楷體" w:eastAsia="標楷體" w:hAnsi="標楷體" w:hint="eastAsia"/>
          <w:sz w:val="24"/>
          <w:szCs w:val="24"/>
        </w:rPr>
        <w:t>職業災害勞工保護組</w:t>
      </w:r>
      <w:r w:rsidR="00634E3B" w:rsidRPr="002528BB">
        <w:rPr>
          <w:rFonts w:ascii="標楷體" w:eastAsia="標楷體" w:hAnsi="標楷體" w:cs="DFKaiShu-SB-Estd-BF" w:hint="eastAsia"/>
          <w:sz w:val="24"/>
          <w:szCs w:val="24"/>
        </w:rPr>
        <w:t>、</w:t>
      </w:r>
      <w:r w:rsidR="00F335DC" w:rsidRPr="002528BB">
        <w:rPr>
          <w:rFonts w:ascii="標楷體" w:eastAsia="標楷體" w:hAnsi="標楷體" w:cs="DFKaiShu-SB-Estd-BF" w:hint="eastAsia"/>
          <w:sz w:val="24"/>
          <w:szCs w:val="24"/>
        </w:rPr>
        <w:t>北區</w:t>
      </w:r>
      <w:r w:rsidR="00F335DC" w:rsidRPr="002528BB">
        <w:rPr>
          <w:rFonts w:ascii="標楷體" w:eastAsia="標楷體" w:hAnsi="標楷體" w:hint="eastAsia"/>
          <w:sz w:val="24"/>
          <w:szCs w:val="24"/>
        </w:rPr>
        <w:t>職業安全衛生中心、</w:t>
      </w:r>
      <w:r w:rsidR="00F335DC" w:rsidRPr="002528BB">
        <w:rPr>
          <w:rFonts w:ascii="標楷體" w:eastAsia="標楷體" w:hAnsi="標楷體" w:cs="DFKaiShu-SB-Estd-BF" w:hint="eastAsia"/>
          <w:sz w:val="24"/>
          <w:szCs w:val="24"/>
        </w:rPr>
        <w:t>中區</w:t>
      </w:r>
      <w:r w:rsidR="00F335DC" w:rsidRPr="002528BB">
        <w:rPr>
          <w:rFonts w:ascii="標楷體" w:eastAsia="標楷體" w:hAnsi="標楷體" w:hint="eastAsia"/>
          <w:sz w:val="24"/>
          <w:szCs w:val="24"/>
        </w:rPr>
        <w:t>職業安全衛生中心</w:t>
      </w:r>
      <w:r w:rsidR="00F335DC" w:rsidRPr="002528BB">
        <w:rPr>
          <w:rFonts w:ascii="標楷體" w:eastAsia="標楷體" w:hAnsi="標楷體" w:cs="DFKaiShu-SB-Estd-BF" w:hint="eastAsia"/>
          <w:sz w:val="24"/>
          <w:szCs w:val="24"/>
        </w:rPr>
        <w:t>、南區</w:t>
      </w:r>
      <w:r w:rsidR="00F335DC" w:rsidRPr="002528BB">
        <w:rPr>
          <w:rFonts w:ascii="標楷體" w:eastAsia="標楷體" w:hAnsi="標楷體" w:hint="eastAsia"/>
          <w:sz w:val="24"/>
          <w:szCs w:val="24"/>
        </w:rPr>
        <w:t>職業安全衛生中心、</w:t>
      </w:r>
      <w:r w:rsidR="00634E3B" w:rsidRPr="002528BB">
        <w:rPr>
          <w:rFonts w:ascii="標楷體" w:eastAsia="標楷體" w:hAnsi="標楷體" w:cs="DFKaiShu-SB-Estd-BF" w:hint="eastAsia"/>
          <w:sz w:val="24"/>
          <w:szCs w:val="24"/>
        </w:rPr>
        <w:t>資訊</w:t>
      </w:r>
      <w:r w:rsidR="00F335DC" w:rsidRPr="002528BB">
        <w:rPr>
          <w:rFonts w:ascii="標楷體" w:eastAsia="標楷體" w:hAnsi="標楷體" w:cs="DFKaiShu-SB-Estd-BF" w:hint="eastAsia"/>
          <w:sz w:val="24"/>
          <w:szCs w:val="24"/>
        </w:rPr>
        <w:t>室</w:t>
      </w:r>
      <w:r w:rsidR="00634E3B" w:rsidRPr="002528BB">
        <w:rPr>
          <w:rFonts w:ascii="標楷體" w:eastAsia="標楷體" w:hAnsi="標楷體" w:cs="DFKaiShu-SB-Estd-BF" w:hint="eastAsia"/>
          <w:sz w:val="24"/>
          <w:szCs w:val="24"/>
        </w:rPr>
        <w:t>、秘書室、人事室、主計</w:t>
      </w:r>
      <w:r w:rsidR="00F335DC" w:rsidRPr="002528BB">
        <w:rPr>
          <w:rFonts w:ascii="標楷體" w:eastAsia="標楷體" w:hAnsi="標楷體" w:cs="DFKaiShu-SB-Estd-BF" w:hint="eastAsia"/>
          <w:sz w:val="24"/>
          <w:szCs w:val="24"/>
        </w:rPr>
        <w:t>室</w:t>
      </w:r>
      <w:r w:rsidR="00634E3B" w:rsidRPr="002528BB">
        <w:rPr>
          <w:rFonts w:ascii="標楷體" w:eastAsia="標楷體" w:hAnsi="標楷體" w:cs="DFKaiShu-SB-Estd-BF" w:hint="eastAsia"/>
          <w:sz w:val="24"/>
          <w:szCs w:val="24"/>
        </w:rPr>
        <w:t>、政風室。</w:t>
      </w:r>
      <w:r w:rsidR="00F335DC" w:rsidRPr="002528BB">
        <w:rPr>
          <w:rFonts w:ascii="標楷體" w:eastAsia="標楷體" w:hAnsi="標楷體" w:cs="DFKaiShu-SB-Estd-BF" w:hint="eastAsia"/>
          <w:sz w:val="24"/>
          <w:szCs w:val="24"/>
        </w:rPr>
        <w:t>本署業務單位掌理事項如下：</w:t>
      </w:r>
    </w:p>
    <w:p w14:paraId="38324130" w14:textId="77777777" w:rsidR="002332AD" w:rsidRPr="002528BB" w:rsidRDefault="002332AD" w:rsidP="00A45359">
      <w:pPr>
        <w:pStyle w:val="HTMLPreformatted1"/>
        <w:tabs>
          <w:tab w:val="clear" w:pos="916"/>
          <w:tab w:val="clear" w:pos="1832"/>
          <w:tab w:val="clear" w:pos="2748"/>
        </w:tabs>
        <w:overflowPunct w:val="0"/>
        <w:spacing w:before="0" w:after="0" w:line="400" w:lineRule="exact"/>
        <w:ind w:leftChars="300" w:left="960" w:hangingChars="100" w:hanging="240"/>
        <w:jc w:val="both"/>
        <w:divId w:val="901869152"/>
        <w:rPr>
          <w:rFonts w:ascii="標楷體" w:eastAsia="標楷體" w:hAnsi="標楷體"/>
          <w:sz w:val="24"/>
          <w:szCs w:val="24"/>
        </w:rPr>
      </w:pPr>
      <w:r w:rsidRPr="002528BB">
        <w:rPr>
          <w:rFonts w:ascii="標楷體" w:eastAsia="標楷體" w:hAnsi="標楷體" w:hint="eastAsia"/>
          <w:sz w:val="24"/>
          <w:szCs w:val="24"/>
        </w:rPr>
        <w:t>1.綜合規劃組：</w:t>
      </w:r>
      <w:r w:rsidR="00806BD7" w:rsidRPr="002528BB">
        <w:rPr>
          <w:rFonts w:ascii="標楷體" w:eastAsia="標楷體" w:hAnsi="標楷體" w:hint="eastAsia"/>
          <w:sz w:val="24"/>
          <w:szCs w:val="24"/>
        </w:rPr>
        <w:t>掌理</w:t>
      </w:r>
      <w:r w:rsidR="002772C0" w:rsidRPr="002528BB">
        <w:rPr>
          <w:rFonts w:ascii="標楷體" w:eastAsia="標楷體" w:hAnsi="標楷體" w:hint="eastAsia"/>
          <w:sz w:val="24"/>
          <w:szCs w:val="24"/>
        </w:rPr>
        <w:t>施政計畫與綜合事項之研擬、執行及管考；勞動檢查政策、法規與制度之研擬、推動及督導；勞動條件檢查之規劃、推動及督導；其他有關綜合規劃事項</w:t>
      </w:r>
      <w:r w:rsidRPr="002528BB">
        <w:rPr>
          <w:rFonts w:ascii="標楷體" w:eastAsia="標楷體" w:hAnsi="標楷體" w:hint="eastAsia"/>
          <w:sz w:val="24"/>
          <w:szCs w:val="24"/>
        </w:rPr>
        <w:t>。</w:t>
      </w:r>
    </w:p>
    <w:p w14:paraId="7AFB93D1" w14:textId="6BDDE44E" w:rsidR="00D642AB" w:rsidRPr="002528BB" w:rsidRDefault="00D642AB" w:rsidP="00A45359">
      <w:pPr>
        <w:pStyle w:val="HTMLPreformatted1"/>
        <w:tabs>
          <w:tab w:val="clear" w:pos="916"/>
          <w:tab w:val="clear" w:pos="1832"/>
          <w:tab w:val="clear" w:pos="2748"/>
        </w:tabs>
        <w:overflowPunct w:val="0"/>
        <w:spacing w:before="0" w:after="0" w:line="400" w:lineRule="exact"/>
        <w:ind w:leftChars="300" w:left="960" w:hangingChars="100" w:hanging="240"/>
        <w:jc w:val="both"/>
        <w:divId w:val="901869152"/>
        <w:rPr>
          <w:rFonts w:ascii="標楷體" w:eastAsia="標楷體" w:hAnsi="標楷體"/>
          <w:sz w:val="24"/>
          <w:szCs w:val="24"/>
        </w:rPr>
      </w:pPr>
      <w:r w:rsidRPr="002528BB">
        <w:rPr>
          <w:rFonts w:ascii="標楷體" w:eastAsia="標楷體" w:hAnsi="標楷體"/>
          <w:sz w:val="24"/>
          <w:szCs w:val="24"/>
        </w:rPr>
        <w:t>2.</w:t>
      </w:r>
      <w:r w:rsidR="009961F0" w:rsidRPr="002528BB">
        <w:rPr>
          <w:rFonts w:ascii="標楷體" w:eastAsia="標楷體" w:hAnsi="標楷體" w:hint="eastAsia"/>
          <w:sz w:val="24"/>
          <w:szCs w:val="24"/>
        </w:rPr>
        <w:t>職業衛生健康組：掌理職業衛生</w:t>
      </w:r>
      <w:r w:rsidRPr="002528BB">
        <w:rPr>
          <w:rFonts w:ascii="標楷體" w:eastAsia="標楷體" w:hAnsi="標楷體" w:hint="eastAsia"/>
          <w:sz w:val="24"/>
          <w:szCs w:val="24"/>
        </w:rPr>
        <w:t>政策與制度之研擬、推動及督導；</w:t>
      </w:r>
      <w:r w:rsidRPr="002528BB">
        <w:rPr>
          <w:rFonts w:ascii="標楷體" w:eastAsia="標楷體" w:hAnsi="標楷體"/>
          <w:sz w:val="24"/>
          <w:szCs w:val="24"/>
        </w:rPr>
        <w:t>勞工健康</w:t>
      </w:r>
      <w:r w:rsidRPr="002528BB">
        <w:rPr>
          <w:rFonts w:ascii="標楷體" w:eastAsia="標楷體" w:hAnsi="標楷體" w:hint="eastAsia"/>
          <w:sz w:val="24"/>
          <w:szCs w:val="24"/>
        </w:rPr>
        <w:t>政策、法規與制度之研擬、推動及督導；</w:t>
      </w:r>
      <w:r w:rsidRPr="002528BB">
        <w:rPr>
          <w:rFonts w:ascii="標楷體" w:eastAsia="標楷體" w:hAnsi="標楷體"/>
          <w:sz w:val="24"/>
          <w:szCs w:val="24"/>
        </w:rPr>
        <w:t>職場勞工身心健康保護與健康促進之規劃、推動及督導</w:t>
      </w:r>
      <w:r w:rsidRPr="002528BB">
        <w:rPr>
          <w:rFonts w:ascii="標楷體" w:eastAsia="標楷體" w:hAnsi="標楷體" w:hint="eastAsia"/>
          <w:sz w:val="24"/>
          <w:szCs w:val="24"/>
        </w:rPr>
        <w:t>；</w:t>
      </w:r>
      <w:r w:rsidR="004B4584" w:rsidRPr="002528BB">
        <w:rPr>
          <w:rFonts w:ascii="標楷體" w:eastAsia="標楷體" w:hAnsi="標楷體" w:hint="eastAsia"/>
          <w:sz w:val="24"/>
          <w:szCs w:val="24"/>
        </w:rPr>
        <w:t>職場霸凌防治政策、法規與制度之研擬、推動及督導；</w:t>
      </w:r>
      <w:r w:rsidRPr="002528BB">
        <w:rPr>
          <w:rFonts w:ascii="標楷體" w:eastAsia="標楷體" w:hAnsi="標楷體" w:hint="eastAsia"/>
          <w:sz w:val="24"/>
          <w:szCs w:val="24"/>
        </w:rPr>
        <w:t>其他有關</w:t>
      </w:r>
      <w:r w:rsidR="004B4584" w:rsidRPr="002528BB">
        <w:rPr>
          <w:rFonts w:ascii="標楷體" w:eastAsia="標楷體" w:hAnsi="標楷體" w:hint="eastAsia"/>
          <w:szCs w:val="24"/>
        </w:rPr>
        <w:t>職業衛生</w:t>
      </w:r>
      <w:r w:rsidR="004B4584" w:rsidRPr="002528BB">
        <w:rPr>
          <w:rFonts w:ascii="標楷體" w:eastAsia="標楷體" w:hAnsi="標楷體" w:hint="eastAsia"/>
          <w:sz w:val="24"/>
          <w:szCs w:val="24"/>
        </w:rPr>
        <w:t>、勞工健康及職場霸凌防治</w:t>
      </w:r>
      <w:r w:rsidRPr="002528BB">
        <w:rPr>
          <w:rFonts w:ascii="標楷體" w:eastAsia="標楷體" w:hAnsi="標楷體" w:hint="eastAsia"/>
          <w:sz w:val="24"/>
          <w:szCs w:val="24"/>
        </w:rPr>
        <w:t>事項。</w:t>
      </w:r>
    </w:p>
    <w:p w14:paraId="2062C0C6" w14:textId="77777777" w:rsidR="002332AD" w:rsidRPr="002528BB" w:rsidRDefault="00D642AB" w:rsidP="00A45359">
      <w:pPr>
        <w:pStyle w:val="HTMLPreformatted1"/>
        <w:tabs>
          <w:tab w:val="clear" w:pos="916"/>
          <w:tab w:val="clear" w:pos="1832"/>
          <w:tab w:val="clear" w:pos="2748"/>
        </w:tabs>
        <w:overflowPunct w:val="0"/>
        <w:spacing w:before="0" w:after="0" w:line="400" w:lineRule="exact"/>
        <w:ind w:leftChars="300" w:left="960" w:hangingChars="100" w:hanging="240"/>
        <w:jc w:val="both"/>
        <w:divId w:val="901869152"/>
        <w:rPr>
          <w:rFonts w:ascii="標楷體" w:eastAsia="標楷體" w:hAnsi="標楷體"/>
          <w:sz w:val="24"/>
          <w:szCs w:val="24"/>
        </w:rPr>
      </w:pPr>
      <w:r w:rsidRPr="002528BB">
        <w:rPr>
          <w:rFonts w:ascii="標楷體" w:eastAsia="標楷體" w:hAnsi="標楷體"/>
          <w:sz w:val="24"/>
          <w:szCs w:val="24"/>
        </w:rPr>
        <w:t>3</w:t>
      </w:r>
      <w:r w:rsidR="002332AD" w:rsidRPr="002528BB">
        <w:rPr>
          <w:rFonts w:ascii="標楷體" w:eastAsia="標楷體" w:hAnsi="標楷體" w:hint="eastAsia"/>
          <w:sz w:val="24"/>
          <w:szCs w:val="24"/>
        </w:rPr>
        <w:t>.職業安全組：</w:t>
      </w:r>
      <w:r w:rsidR="0041618F" w:rsidRPr="002528BB">
        <w:rPr>
          <w:rFonts w:ascii="標楷體" w:eastAsia="標楷體" w:hAnsi="標楷體" w:hint="eastAsia"/>
          <w:sz w:val="24"/>
          <w:szCs w:val="24"/>
        </w:rPr>
        <w:t>掌理</w:t>
      </w:r>
      <w:r w:rsidR="00F40A1B" w:rsidRPr="002528BB">
        <w:rPr>
          <w:rFonts w:ascii="標楷體" w:eastAsia="標楷體" w:hAnsi="標楷體" w:hint="eastAsia"/>
          <w:sz w:val="24"/>
          <w:szCs w:val="24"/>
        </w:rPr>
        <w:t>職業安全政策、法規與制度之研擬、推動及督導；營造業職場安全政策與相關措施之規劃、推動及督導；不屬營造業之一般行業職場安全政策與相關措施之規劃、推動及督導</w:t>
      </w:r>
      <w:r w:rsidR="00DD73EE" w:rsidRPr="002528BB">
        <w:rPr>
          <w:rFonts w:ascii="標楷體" w:eastAsia="標楷體" w:hAnsi="標楷體" w:hint="eastAsia"/>
          <w:sz w:val="24"/>
          <w:szCs w:val="24"/>
        </w:rPr>
        <w:t>；</w:t>
      </w:r>
      <w:r w:rsidR="00F40A1B" w:rsidRPr="002528BB">
        <w:rPr>
          <w:rFonts w:ascii="標楷體" w:eastAsia="標楷體" w:hAnsi="標楷體" w:hint="eastAsia"/>
          <w:sz w:val="24"/>
          <w:szCs w:val="24"/>
        </w:rPr>
        <w:t>機械、設備與器具安全</w:t>
      </w:r>
      <w:r w:rsidR="002F1DA8" w:rsidRPr="002528BB">
        <w:rPr>
          <w:rFonts w:ascii="標楷體" w:eastAsia="標楷體" w:hAnsi="標楷體" w:hint="eastAsia"/>
          <w:sz w:val="24"/>
          <w:szCs w:val="24"/>
        </w:rPr>
        <w:t>源頭管理</w:t>
      </w:r>
      <w:r w:rsidR="00F40A1B" w:rsidRPr="002528BB">
        <w:rPr>
          <w:rFonts w:ascii="標楷體" w:eastAsia="標楷體" w:hAnsi="標楷體" w:hint="eastAsia"/>
          <w:sz w:val="24"/>
          <w:szCs w:val="24"/>
        </w:rPr>
        <w:t>制度之規劃、推動及管理；危險性機械與設備代行檢</w:t>
      </w:r>
      <w:r w:rsidR="00F00DF7" w:rsidRPr="002528BB">
        <w:rPr>
          <w:rFonts w:ascii="標楷體" w:eastAsia="標楷體" w:hAnsi="標楷體" w:hint="eastAsia"/>
          <w:sz w:val="24"/>
          <w:szCs w:val="24"/>
        </w:rPr>
        <w:t>查之規劃、推動及督導；職業安全輔導方案之規劃、推動及督導；其他有關職業安全事項。</w:t>
      </w:r>
    </w:p>
    <w:p w14:paraId="078A2B8C" w14:textId="77777777" w:rsidR="002332AD" w:rsidRPr="002528BB" w:rsidRDefault="00D642AB" w:rsidP="00A45359">
      <w:pPr>
        <w:pStyle w:val="HTMLPreformatted1"/>
        <w:tabs>
          <w:tab w:val="clear" w:pos="916"/>
          <w:tab w:val="clear" w:pos="1832"/>
          <w:tab w:val="clear" w:pos="2748"/>
        </w:tabs>
        <w:overflowPunct w:val="0"/>
        <w:spacing w:before="0" w:after="0" w:line="400" w:lineRule="exact"/>
        <w:ind w:leftChars="300" w:left="960" w:hangingChars="100" w:hanging="240"/>
        <w:jc w:val="both"/>
        <w:divId w:val="901869152"/>
        <w:rPr>
          <w:rFonts w:ascii="標楷體" w:eastAsia="標楷體" w:hAnsi="標楷體"/>
          <w:sz w:val="24"/>
          <w:szCs w:val="24"/>
        </w:rPr>
      </w:pPr>
      <w:r w:rsidRPr="002528BB">
        <w:rPr>
          <w:rFonts w:ascii="標楷體" w:eastAsia="標楷體" w:hAnsi="標楷體"/>
          <w:sz w:val="24"/>
          <w:szCs w:val="24"/>
        </w:rPr>
        <w:t>4</w:t>
      </w:r>
      <w:r w:rsidR="002332AD" w:rsidRPr="002528BB">
        <w:rPr>
          <w:rFonts w:ascii="標楷體" w:eastAsia="標楷體" w:hAnsi="標楷體" w:hint="eastAsia"/>
          <w:sz w:val="24"/>
          <w:szCs w:val="24"/>
        </w:rPr>
        <w:t>.</w:t>
      </w:r>
      <w:r w:rsidR="00C74DAE" w:rsidRPr="002528BB">
        <w:rPr>
          <w:rFonts w:ascii="標楷體" w:eastAsia="標楷體" w:hAnsi="標楷體" w:hint="eastAsia"/>
          <w:sz w:val="24"/>
          <w:szCs w:val="24"/>
        </w:rPr>
        <w:t>職業災害勞工保護組：掌理職業災害勞工保護政策、法規與制度之研擬、推動及督導；職業傷病防治、調查與鑑定之規劃、推動及督導；職業災害勞工傷病通報、重建之個案管理與補助之規劃、推動及執行；職業災害勞工社會復健、職能復健與職業重建之規劃、推動及督導；職業災害預防及重建經費</w:t>
      </w:r>
      <w:r w:rsidR="00C74DAE" w:rsidRPr="002528BB">
        <w:rPr>
          <w:rFonts w:ascii="標楷體" w:eastAsia="標楷體" w:hAnsi="標楷體" w:hint="eastAsia"/>
          <w:sz w:val="24"/>
          <w:szCs w:val="24"/>
        </w:rPr>
        <w:lastRenderedPageBreak/>
        <w:t>運用與審查；財團法人職業災害預防及重建中心之監督管理；其他有關職業災害勞工保護事項。</w:t>
      </w:r>
    </w:p>
    <w:p w14:paraId="5AB55580" w14:textId="1A29378C" w:rsidR="002332AD" w:rsidRPr="002528BB" w:rsidRDefault="00D642AB" w:rsidP="00A45359">
      <w:pPr>
        <w:pStyle w:val="HTMLPreformatted1"/>
        <w:tabs>
          <w:tab w:val="clear" w:pos="916"/>
          <w:tab w:val="clear" w:pos="1832"/>
          <w:tab w:val="clear" w:pos="2748"/>
        </w:tabs>
        <w:overflowPunct w:val="0"/>
        <w:spacing w:before="0" w:after="0" w:line="400" w:lineRule="exact"/>
        <w:ind w:leftChars="300" w:left="950" w:hangingChars="100" w:hanging="230"/>
        <w:jc w:val="both"/>
        <w:divId w:val="901869152"/>
        <w:rPr>
          <w:rFonts w:ascii="標楷體" w:eastAsia="標楷體" w:hAnsi="標楷體"/>
        </w:rPr>
      </w:pPr>
      <w:r w:rsidRPr="002528BB">
        <w:rPr>
          <w:rFonts w:ascii="標楷體" w:eastAsia="標楷體" w:hAnsi="標楷體"/>
        </w:rPr>
        <w:t>5</w:t>
      </w:r>
      <w:r w:rsidR="002332AD" w:rsidRPr="002528BB">
        <w:rPr>
          <w:rFonts w:ascii="標楷體" w:eastAsia="標楷體" w:hAnsi="標楷體" w:hint="eastAsia"/>
        </w:rPr>
        <w:t>.職業安全衛生中心：</w:t>
      </w:r>
      <w:r w:rsidR="0041618F" w:rsidRPr="002528BB">
        <w:rPr>
          <w:rFonts w:ascii="標楷體" w:eastAsia="標楷體" w:hAnsi="標楷體" w:hint="eastAsia"/>
        </w:rPr>
        <w:t>掌理</w:t>
      </w:r>
      <w:r w:rsidR="002332AD" w:rsidRPr="002528BB">
        <w:rPr>
          <w:rFonts w:ascii="標楷體" w:eastAsia="標楷體" w:hAnsi="標楷體" w:hint="eastAsia"/>
        </w:rPr>
        <w:t>職業安全衛生、機械、設備及器具、有害作業環境、</w:t>
      </w:r>
      <w:r w:rsidR="004B4584" w:rsidRPr="002528BB">
        <w:rPr>
          <w:rFonts w:ascii="標楷體" w:eastAsia="標楷體" w:hAnsi="標楷體" w:hint="eastAsia"/>
        </w:rPr>
        <w:t>勞工健康管理及職場霸凌防治</w:t>
      </w:r>
      <w:r w:rsidR="002332AD" w:rsidRPr="002528BB">
        <w:rPr>
          <w:rFonts w:ascii="標楷體" w:eastAsia="標楷體" w:hAnsi="標楷體" w:hint="eastAsia"/>
        </w:rPr>
        <w:t>、勞動條件等之檢查，及危險性工作場所之審查及檢查，職業災害檢查及勞工申訴之處理。</w:t>
      </w:r>
    </w:p>
    <w:p w14:paraId="799DFFD0" w14:textId="77777777" w:rsidR="002332AD" w:rsidRPr="002528BB" w:rsidRDefault="00D642AB" w:rsidP="00A45359">
      <w:pPr>
        <w:pStyle w:val="HTMLPreformatted1"/>
        <w:tabs>
          <w:tab w:val="clear" w:pos="916"/>
          <w:tab w:val="clear" w:pos="1832"/>
          <w:tab w:val="clear" w:pos="2748"/>
        </w:tabs>
        <w:overflowPunct w:val="0"/>
        <w:spacing w:before="0" w:after="0" w:line="400" w:lineRule="exact"/>
        <w:ind w:leftChars="300" w:left="960" w:hangingChars="100" w:hanging="240"/>
        <w:jc w:val="both"/>
        <w:divId w:val="901869152"/>
        <w:rPr>
          <w:rFonts w:ascii="標楷體" w:eastAsia="標楷體" w:hAnsi="標楷體"/>
          <w:sz w:val="24"/>
          <w:szCs w:val="24"/>
        </w:rPr>
      </w:pPr>
      <w:r w:rsidRPr="002528BB">
        <w:rPr>
          <w:rFonts w:ascii="標楷體" w:eastAsia="標楷體" w:hAnsi="標楷體"/>
          <w:sz w:val="24"/>
          <w:szCs w:val="24"/>
        </w:rPr>
        <w:t>6</w:t>
      </w:r>
      <w:r w:rsidR="002332AD" w:rsidRPr="002528BB">
        <w:rPr>
          <w:rFonts w:ascii="標楷體" w:eastAsia="標楷體" w:hAnsi="標楷體" w:hint="eastAsia"/>
          <w:sz w:val="24"/>
          <w:szCs w:val="24"/>
        </w:rPr>
        <w:t>.</w:t>
      </w:r>
      <w:r w:rsidR="002332AD" w:rsidRPr="002528BB">
        <w:rPr>
          <w:rFonts w:ascii="標楷體" w:eastAsia="標楷體" w:hAnsi="標楷體" w:hint="eastAsia"/>
          <w:spacing w:val="-2"/>
          <w:sz w:val="24"/>
          <w:szCs w:val="24"/>
        </w:rPr>
        <w:t>資訊室：</w:t>
      </w:r>
      <w:r w:rsidR="0041618F" w:rsidRPr="002528BB">
        <w:rPr>
          <w:rFonts w:ascii="標楷體" w:eastAsia="標楷體" w:hAnsi="標楷體" w:hint="eastAsia"/>
          <w:spacing w:val="-2"/>
          <w:sz w:val="24"/>
          <w:szCs w:val="24"/>
        </w:rPr>
        <w:t>掌理</w:t>
      </w:r>
      <w:r w:rsidR="002332AD" w:rsidRPr="002528BB">
        <w:rPr>
          <w:rFonts w:ascii="標楷體" w:eastAsia="標楷體" w:hAnsi="標楷體" w:hint="eastAsia"/>
          <w:spacing w:val="-2"/>
          <w:sz w:val="24"/>
          <w:szCs w:val="24"/>
        </w:rPr>
        <w:t>資訊作業整體規劃、研究發展與共同規範之研訂及推動，資通安全、資訊作業之教育訓練、資訊應用環境、資訊應用服務策略之規劃及推動。</w:t>
      </w:r>
    </w:p>
    <w:p w14:paraId="3D6BD97B" w14:textId="77777777" w:rsidR="002332AD" w:rsidRPr="002528BB" w:rsidRDefault="00D642AB" w:rsidP="00A45359">
      <w:pPr>
        <w:pStyle w:val="HTMLPreformatted1"/>
        <w:tabs>
          <w:tab w:val="clear" w:pos="916"/>
          <w:tab w:val="clear" w:pos="1832"/>
          <w:tab w:val="clear" w:pos="2748"/>
        </w:tabs>
        <w:overflowPunct w:val="0"/>
        <w:spacing w:before="0" w:after="0" w:line="400" w:lineRule="exact"/>
        <w:ind w:leftChars="300" w:left="960" w:hangingChars="100" w:hanging="240"/>
        <w:jc w:val="both"/>
        <w:divId w:val="901869152"/>
        <w:rPr>
          <w:rFonts w:ascii="標楷體" w:eastAsia="標楷體" w:hAnsi="標楷體"/>
          <w:sz w:val="24"/>
          <w:szCs w:val="24"/>
        </w:rPr>
      </w:pPr>
      <w:r w:rsidRPr="002528BB">
        <w:rPr>
          <w:rFonts w:ascii="標楷體" w:eastAsia="標楷體" w:hAnsi="標楷體"/>
          <w:sz w:val="24"/>
          <w:szCs w:val="24"/>
        </w:rPr>
        <w:t>7</w:t>
      </w:r>
      <w:r w:rsidR="002332AD" w:rsidRPr="002528BB">
        <w:rPr>
          <w:rFonts w:ascii="標楷體" w:eastAsia="標楷體" w:hAnsi="標楷體" w:hint="eastAsia"/>
          <w:sz w:val="24"/>
          <w:szCs w:val="24"/>
        </w:rPr>
        <w:t>.秘書室：掌理</w:t>
      </w:r>
      <w:r w:rsidR="0041618F" w:rsidRPr="002528BB">
        <w:rPr>
          <w:rFonts w:ascii="標楷體" w:eastAsia="標楷體" w:hAnsi="標楷體" w:hint="eastAsia"/>
          <w:sz w:val="24"/>
          <w:szCs w:val="24"/>
        </w:rPr>
        <w:t>印信典守及文書、檔案之管理；議事、出納、財務、營繕、採購及其他事務管理；國會聯絡、媒體公關事務之政策規劃、研擬、執行及管考；工友（含技工、駕駛）之管理；不屬其他各組、室、中心事項</w:t>
      </w:r>
      <w:r w:rsidR="002332AD" w:rsidRPr="002528BB">
        <w:rPr>
          <w:rFonts w:ascii="標楷體" w:eastAsia="標楷體" w:hAnsi="標楷體" w:hint="eastAsia"/>
          <w:sz w:val="24"/>
          <w:szCs w:val="24"/>
        </w:rPr>
        <w:t>。</w:t>
      </w:r>
    </w:p>
    <w:p w14:paraId="6D831487" w14:textId="77777777" w:rsidR="002332AD" w:rsidRPr="002528BB" w:rsidRDefault="00D642AB" w:rsidP="00A45359">
      <w:pPr>
        <w:pStyle w:val="HTMLPreformatted1"/>
        <w:overflowPunct w:val="0"/>
        <w:spacing w:before="0" w:after="0" w:line="400" w:lineRule="exact"/>
        <w:ind w:firstLineChars="313" w:firstLine="751"/>
        <w:divId w:val="901869152"/>
        <w:rPr>
          <w:rFonts w:ascii="標楷體" w:eastAsia="標楷體" w:hAnsi="標楷體"/>
          <w:sz w:val="24"/>
          <w:szCs w:val="24"/>
        </w:rPr>
      </w:pPr>
      <w:r w:rsidRPr="002528BB">
        <w:rPr>
          <w:rFonts w:ascii="標楷體" w:eastAsia="標楷體" w:hAnsi="標楷體" w:hint="eastAsia"/>
          <w:sz w:val="24"/>
          <w:szCs w:val="24"/>
        </w:rPr>
        <w:t>8</w:t>
      </w:r>
      <w:r w:rsidR="002332AD" w:rsidRPr="002528BB">
        <w:rPr>
          <w:rFonts w:ascii="標楷體" w:eastAsia="標楷體" w:hAnsi="標楷體" w:hint="eastAsia"/>
          <w:sz w:val="24"/>
          <w:szCs w:val="24"/>
        </w:rPr>
        <w:t>.人事室：掌理本署人事事項。</w:t>
      </w:r>
    </w:p>
    <w:p w14:paraId="58B77EDF" w14:textId="77777777" w:rsidR="002332AD" w:rsidRPr="002528BB" w:rsidRDefault="00D642AB" w:rsidP="00A45359">
      <w:pPr>
        <w:pStyle w:val="HTMLPreformatted1"/>
        <w:overflowPunct w:val="0"/>
        <w:spacing w:before="0" w:after="0" w:line="400" w:lineRule="exact"/>
        <w:ind w:firstLineChars="313" w:firstLine="751"/>
        <w:divId w:val="901869152"/>
        <w:rPr>
          <w:rFonts w:ascii="標楷體" w:eastAsia="標楷體" w:hAnsi="標楷體"/>
          <w:sz w:val="24"/>
          <w:szCs w:val="24"/>
        </w:rPr>
      </w:pPr>
      <w:r w:rsidRPr="002528BB">
        <w:rPr>
          <w:rFonts w:ascii="標楷體" w:eastAsia="標楷體" w:hAnsi="標楷體" w:hint="eastAsia"/>
          <w:sz w:val="24"/>
          <w:szCs w:val="24"/>
        </w:rPr>
        <w:t>9</w:t>
      </w:r>
      <w:r w:rsidR="002332AD" w:rsidRPr="002528BB">
        <w:rPr>
          <w:rFonts w:ascii="標楷體" w:eastAsia="標楷體" w:hAnsi="標楷體" w:hint="eastAsia"/>
          <w:sz w:val="24"/>
          <w:szCs w:val="24"/>
        </w:rPr>
        <w:t>.主計室：掌理本署歲計、會計及統計事項。</w:t>
      </w:r>
    </w:p>
    <w:p w14:paraId="128B065C" w14:textId="77777777" w:rsidR="00CB072A" w:rsidRPr="002528BB" w:rsidRDefault="00D642AB" w:rsidP="00CB072A">
      <w:pPr>
        <w:pStyle w:val="HTMLPreformatted1"/>
        <w:overflowPunct w:val="0"/>
        <w:spacing w:before="0" w:after="0" w:line="400" w:lineRule="exact"/>
        <w:ind w:firstLineChars="313" w:firstLine="751"/>
        <w:divId w:val="901869152"/>
        <w:rPr>
          <w:rFonts w:ascii="標楷體" w:eastAsia="標楷體" w:hAnsi="標楷體"/>
          <w:sz w:val="24"/>
          <w:szCs w:val="24"/>
        </w:rPr>
      </w:pPr>
      <w:r w:rsidRPr="002528BB">
        <w:rPr>
          <w:rFonts w:ascii="標楷體" w:eastAsia="標楷體" w:hAnsi="標楷體"/>
          <w:sz w:val="24"/>
          <w:szCs w:val="24"/>
        </w:rPr>
        <w:t>1</w:t>
      </w:r>
      <w:r w:rsidRPr="002528BB">
        <w:rPr>
          <w:rFonts w:ascii="標楷體" w:eastAsia="標楷體" w:hAnsi="標楷體" w:hint="eastAsia"/>
          <w:sz w:val="24"/>
          <w:szCs w:val="24"/>
        </w:rPr>
        <w:t>0</w:t>
      </w:r>
      <w:r w:rsidR="002332AD" w:rsidRPr="002528BB">
        <w:rPr>
          <w:rFonts w:ascii="標楷體" w:eastAsia="標楷體" w:hAnsi="標楷體" w:hint="eastAsia"/>
          <w:sz w:val="24"/>
          <w:szCs w:val="24"/>
        </w:rPr>
        <w:t>.政風室：掌理本署政風事項。</w:t>
      </w:r>
    </w:p>
    <w:p w14:paraId="7A7FA6A0" w14:textId="77777777" w:rsidR="00A25B2F" w:rsidRPr="002528BB" w:rsidRDefault="003918EF" w:rsidP="00CB072A">
      <w:pPr>
        <w:pStyle w:val="HTMLPreformatted1"/>
        <w:overflowPunct w:val="0"/>
        <w:spacing w:before="0" w:after="0" w:line="400" w:lineRule="exact"/>
        <w:divId w:val="901869152"/>
        <w:rPr>
          <w:rFonts w:ascii="標楷體" w:eastAsia="標楷體" w:hAnsi="標楷體"/>
          <w:sz w:val="24"/>
          <w:szCs w:val="24"/>
        </w:rPr>
      </w:pPr>
      <w:r w:rsidRPr="002528BB">
        <w:rPr>
          <w:rFonts w:ascii="標楷體" w:eastAsia="標楷體" w:hAnsi="標楷體" w:hint="eastAsia"/>
          <w:sz w:val="24"/>
          <w:szCs w:val="24"/>
        </w:rPr>
        <w:t>(三)</w:t>
      </w:r>
      <w:r w:rsidR="002332AD" w:rsidRPr="002528BB">
        <w:rPr>
          <w:rFonts w:ascii="標楷體" w:eastAsia="標楷體" w:hAnsi="標楷體" w:hint="eastAsia"/>
          <w:sz w:val="24"/>
          <w:szCs w:val="24"/>
        </w:rPr>
        <w:t>組織系統圖</w:t>
      </w:r>
      <w:r w:rsidR="008C7D94" w:rsidRPr="002528BB">
        <w:rPr>
          <w:rFonts w:ascii="標楷體" w:eastAsia="標楷體" w:hAnsi="標楷體" w:hint="eastAsia"/>
          <w:sz w:val="24"/>
          <w:szCs w:val="24"/>
        </w:rPr>
        <w:t>及預算員額說明表</w:t>
      </w:r>
      <w:r w:rsidR="00283410" w:rsidRPr="002528BB">
        <w:rPr>
          <w:rFonts w:ascii="標楷體" w:eastAsia="標楷體" w:hAnsi="標楷體"/>
          <w:sz w:val="24"/>
          <w:szCs w:val="24"/>
        </w:rPr>
        <w:br/>
      </w:r>
      <w:r w:rsidR="00283410" w:rsidRPr="002528BB">
        <w:rPr>
          <w:rFonts w:ascii="標楷體" w:eastAsia="標楷體" w:hAnsi="標楷體" w:hint="eastAsia"/>
          <w:sz w:val="24"/>
          <w:szCs w:val="24"/>
        </w:rPr>
        <w:br/>
      </w:r>
      <w:r w:rsidR="00CB072A" w:rsidRPr="002528BB">
        <w:rPr>
          <w:rFonts w:ascii="標楷體" w:eastAsia="標楷體" w:hAnsi="標楷體"/>
          <w:sz w:val="24"/>
          <w:szCs w:val="24"/>
        </w:rPr>
        <w:t xml:space="preserve"> </w:t>
      </w:r>
      <w:r w:rsidR="00283410" w:rsidRPr="002528BB">
        <w:rPr>
          <w:rFonts w:ascii="標楷體" w:eastAsia="標楷體" w:hAnsi="標楷體" w:hint="eastAsia"/>
          <w:sz w:val="24"/>
          <w:szCs w:val="24"/>
        </w:rPr>
        <w:t>1.</w:t>
      </w:r>
      <w:r w:rsidR="00A25B2F" w:rsidRPr="002528BB">
        <w:rPr>
          <w:rFonts w:ascii="標楷體" w:eastAsia="標楷體" w:hAnsi="標楷體" w:hint="eastAsia"/>
          <w:sz w:val="24"/>
          <w:szCs w:val="24"/>
        </w:rPr>
        <w:t>組織系統圖</w:t>
      </w:r>
    </w:p>
    <w:p w14:paraId="0E28329A" w14:textId="77777777" w:rsidR="00A25B2F" w:rsidRPr="002528BB" w:rsidRDefault="00942714" w:rsidP="00A45359">
      <w:pPr>
        <w:pStyle w:val="HTMLPreformatted1"/>
        <w:tabs>
          <w:tab w:val="clear" w:pos="10076"/>
          <w:tab w:val="clear" w:pos="10992"/>
          <w:tab w:val="clear" w:pos="11908"/>
          <w:tab w:val="clear" w:pos="12824"/>
          <w:tab w:val="clear" w:pos="13740"/>
          <w:tab w:val="left" w:pos="14400"/>
        </w:tabs>
        <w:overflowPunct w:val="0"/>
        <w:ind w:rightChars="837" w:right="2009"/>
        <w:divId w:val="901869152"/>
        <w:rPr>
          <w:rFonts w:ascii="標楷體" w:eastAsia="標楷體" w:hAnsi="標楷體"/>
        </w:rPr>
      </w:pPr>
      <w:r w:rsidRPr="002528BB">
        <w:rPr>
          <w:rFonts w:ascii="標楷體" w:eastAsia="標楷體" w:hAnsi="標楷體" w:hint="eastAsia"/>
          <w:b/>
          <w:noProof/>
          <w:sz w:val="32"/>
          <w:szCs w:val="32"/>
          <w:lang w:val="zh-TW"/>
        </w:rPr>
        <mc:AlternateContent>
          <mc:Choice Requires="wpg">
            <w:drawing>
              <wp:anchor distT="0" distB="0" distL="114300" distR="114300" simplePos="0" relativeHeight="251657216" behindDoc="0" locked="0" layoutInCell="1" allowOverlap="1" wp14:anchorId="5D6E86EB" wp14:editId="743ACF9E">
                <wp:simplePos x="0" y="0"/>
                <wp:positionH relativeFrom="column">
                  <wp:posOffset>1536065</wp:posOffset>
                </wp:positionH>
                <wp:positionV relativeFrom="paragraph">
                  <wp:posOffset>2047240</wp:posOffset>
                </wp:positionV>
                <wp:extent cx="406400" cy="2182495"/>
                <wp:effectExtent l="12065" t="5715" r="10160" b="12065"/>
                <wp:wrapNone/>
                <wp:docPr id="6" name="群組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 cy="2182495"/>
                          <a:chOff x="1145" y="6083"/>
                          <a:chExt cx="653" cy="3757"/>
                        </a:xfrm>
                      </wpg:grpSpPr>
                      <wps:wsp>
                        <wps:cNvPr id="7" name="Line 261"/>
                        <wps:cNvCnPr>
                          <a:cxnSpLocks noChangeShapeType="1"/>
                        </wps:cNvCnPr>
                        <wps:spPr bwMode="auto">
                          <a:xfrm>
                            <a:off x="1472" y="6083"/>
                            <a:ext cx="1" cy="5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 name="Group 262"/>
                        <wpg:cNvGrpSpPr>
                          <a:grpSpLocks/>
                        </wpg:cNvGrpSpPr>
                        <wpg:grpSpPr bwMode="auto">
                          <a:xfrm>
                            <a:off x="1145" y="6647"/>
                            <a:ext cx="653" cy="3193"/>
                            <a:chOff x="1145" y="6647"/>
                            <a:chExt cx="653" cy="3193"/>
                          </a:xfrm>
                        </wpg:grpSpPr>
                        <wps:wsp>
                          <wps:cNvPr id="9" name="AutoShape 263"/>
                          <wps:cNvSpPr>
                            <a:spLocks noChangeArrowheads="1"/>
                          </wps:cNvSpPr>
                          <wps:spPr bwMode="auto">
                            <a:xfrm>
                              <a:off x="1145" y="6647"/>
                              <a:ext cx="653" cy="319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Text Box 264"/>
                          <wps:cNvSpPr txBox="1">
                            <a:spLocks noChangeArrowheads="1"/>
                          </wps:cNvSpPr>
                          <wps:spPr bwMode="auto">
                            <a:xfrm>
                              <a:off x="1145" y="6834"/>
                              <a:ext cx="653" cy="2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9E0DC" w14:textId="77777777" w:rsidR="00942714" w:rsidRPr="00E312FD" w:rsidRDefault="00942714" w:rsidP="00942714">
                                <w:pPr>
                                  <w:rPr>
                                    <w:rFonts w:ascii="標楷體" w:eastAsia="標楷體" w:hAnsi="標楷體"/>
                                    <w:b/>
                                  </w:rPr>
                                </w:pPr>
                                <w:r w:rsidRPr="00E312FD">
                                  <w:rPr>
                                    <w:rFonts w:ascii="標楷體" w:eastAsia="標楷體" w:hAnsi="標楷體" w:hint="eastAsia"/>
                                    <w:b/>
                                    <w:color w:val="000000"/>
                                  </w:rPr>
                                  <w:t>職業災害勞工保護組</w:t>
                                </w:r>
                              </w:p>
                              <w:p w14:paraId="7A645C2B" w14:textId="77777777" w:rsidR="00942714" w:rsidRPr="00E312FD" w:rsidRDefault="00942714" w:rsidP="00942714">
                                <w:pPr>
                                  <w:rPr>
                                    <w:rFonts w:ascii="標楷體" w:eastAsia="標楷體" w:hAnsi="標楷體"/>
                                    <w:b/>
                                  </w:rPr>
                                </w:pPr>
                              </w:p>
                            </w:txbxContent>
                          </wps:txbx>
                          <wps:bodyPr rot="0" vert="eaVert"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6E86EB" id="群組 6" o:spid="_x0000_s1026" style="position:absolute;margin-left:120.95pt;margin-top:161.2pt;width:32pt;height:171.85pt;z-index:251657216" coordorigin="1145,6083" coordsize="653,3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">
                <v:line id="Line 261" o:spid="_x0000_s1027" style="position:absolute;visibility:visible;mso-wrap-style:square" from="1472,6083" to="1473,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group id="Group 262" o:spid="_x0000_s1028" style="position:absolute;left:1145;top:6647;width:653;height:3193" coordorigin="1145,6647" coordsize="653,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oundrect id="AutoShape 263" o:spid="_x0000_s1029" style="position:absolute;left:1145;top:6647;width:653;height:31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"/>
                  <v:shapetype id="_x0000_t202" coordsize="21600,21600" o:spt="202" path="m,l,21600r21600,l21600,xe">
                    <v:stroke joinstyle="miter"/>
                    <v:path gradientshapeok="t" o:connecttype="rect"/>
                  </v:shapetype>
                  <v:shape id="Text Box 264" o:spid="_x0000_s1030" type="#_x0000_t202" style="position:absolute;left:1145;top:6834;width:653;height:2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" filled="f" stroked="f">
                    <v:textbox style="layout-flow:vertical-ideographic">
                      <w:txbxContent>
                        <w:p w14:paraId="6FE9E0DC" w14:textId="77777777" w:rsidR="00942714" w:rsidRPr="00E312FD" w:rsidRDefault="00942714" w:rsidP="00942714">
                          <w:pPr>
                            <w:rPr>
                              <w:rFonts w:ascii="標楷體" w:eastAsia="標楷體" w:hAnsi="標楷體"/>
                              <w:b/>
                            </w:rPr>
                          </w:pPr>
                          <w:r w:rsidRPr="00E312FD">
                            <w:rPr>
                              <w:rFonts w:ascii="標楷體" w:eastAsia="標楷體" w:hAnsi="標楷體" w:hint="eastAsia"/>
                              <w:b/>
                              <w:color w:val="000000"/>
                            </w:rPr>
                            <w:t>職業災害勞工保護組</w:t>
                          </w:r>
                        </w:p>
                        <w:p w14:paraId="7A645C2B" w14:textId="77777777" w:rsidR="00942714" w:rsidRPr="00E312FD" w:rsidRDefault="00942714" w:rsidP="00942714">
                          <w:pPr>
                            <w:rPr>
                              <w:rFonts w:ascii="標楷體" w:eastAsia="標楷體" w:hAnsi="標楷體"/>
                              <w:b/>
                            </w:rPr>
                          </w:pPr>
                        </w:p>
                      </w:txbxContent>
                    </v:textbox>
                  </v:shape>
                </v:group>
              </v:group>
            </w:pict>
          </mc:Fallback>
        </mc:AlternateContent>
      </w:r>
      <w:r w:rsidR="00296DEE" w:rsidRPr="002528BB">
        <w:rPr>
          <w:rFonts w:ascii="標楷體" w:eastAsia="標楷體" w:hAnsi="標楷體"/>
          <w:noProof/>
        </w:rPr>
        <mc:AlternateContent>
          <mc:Choice Requires="wpg">
            <w:drawing>
              <wp:anchor distT="0" distB="0" distL="114300" distR="114300" simplePos="0" relativeHeight="251659264" behindDoc="0" locked="0" layoutInCell="1" allowOverlap="1" wp14:anchorId="0F3BE6F9" wp14:editId="08189AA1">
                <wp:simplePos x="0" y="0"/>
                <wp:positionH relativeFrom="column">
                  <wp:posOffset>1030955</wp:posOffset>
                </wp:positionH>
                <wp:positionV relativeFrom="paragraph">
                  <wp:posOffset>2044492</wp:posOffset>
                </wp:positionV>
                <wp:extent cx="406400" cy="2182495"/>
                <wp:effectExtent l="11430" t="5715" r="10795" b="12065"/>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 cy="2182495"/>
                          <a:chOff x="1145" y="6083"/>
                          <a:chExt cx="653" cy="3757"/>
                        </a:xfrm>
                      </wpg:grpSpPr>
                      <wps:wsp>
                        <wps:cNvPr id="2" name="Line 281"/>
                        <wps:cNvCnPr>
                          <a:cxnSpLocks noChangeShapeType="1"/>
                        </wps:cNvCnPr>
                        <wps:spPr bwMode="auto">
                          <a:xfrm>
                            <a:off x="1472" y="6083"/>
                            <a:ext cx="1" cy="5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 name="Group 282"/>
                        <wpg:cNvGrpSpPr>
                          <a:grpSpLocks/>
                        </wpg:cNvGrpSpPr>
                        <wpg:grpSpPr bwMode="auto">
                          <a:xfrm>
                            <a:off x="1145" y="6647"/>
                            <a:ext cx="653" cy="3193"/>
                            <a:chOff x="1145" y="6647"/>
                            <a:chExt cx="653" cy="3193"/>
                          </a:xfrm>
                        </wpg:grpSpPr>
                        <wps:wsp>
                          <wps:cNvPr id="4" name="AutoShape 283"/>
                          <wps:cNvSpPr>
                            <a:spLocks noChangeArrowheads="1"/>
                          </wps:cNvSpPr>
                          <wps:spPr bwMode="auto">
                            <a:xfrm>
                              <a:off x="1145" y="6647"/>
                              <a:ext cx="653" cy="319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 name="Text Box 284"/>
                          <wps:cNvSpPr txBox="1">
                            <a:spLocks noChangeArrowheads="1"/>
                          </wps:cNvSpPr>
                          <wps:spPr bwMode="auto">
                            <a:xfrm>
                              <a:off x="1145" y="6834"/>
                              <a:ext cx="653" cy="2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A940B" w14:textId="77777777" w:rsidR="00296DEE" w:rsidRPr="00E312FD" w:rsidRDefault="00296DEE" w:rsidP="00296DEE">
                                <w:pPr>
                                  <w:rPr>
                                    <w:rFonts w:ascii="標楷體" w:eastAsia="標楷體" w:hAnsi="標楷體"/>
                                    <w:b/>
                                  </w:rPr>
                                </w:pPr>
                                <w:r w:rsidRPr="00E312FD">
                                  <w:rPr>
                                    <w:rFonts w:ascii="標楷體" w:eastAsia="標楷體" w:hAnsi="標楷體" w:hint="eastAsia"/>
                                    <w:b/>
                                    <w:color w:val="000000"/>
                                  </w:rPr>
                                  <w:t>職業安全組</w:t>
                                </w:r>
                              </w:p>
                            </w:txbxContent>
                          </wps:txbx>
                          <wps:bodyPr rot="0" vert="eaVert"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3BE6F9" id="群組 1" o:spid="_x0000_s1031" style="position:absolute;margin-left:81.2pt;margin-top:161pt;width:32pt;height:171.85pt;z-index:251659264" coordorigin="1145,6083" coordsize="653,3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">
                <v:line id="Line 281" o:spid="_x0000_s1032" style="position:absolute;visibility:visible;mso-wrap-style:square" from="1472,6083" to="1473,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group id="Group 282" o:spid="_x0000_s1033" style="position:absolute;left:1145;top:6647;width:653;height:3193" coordorigin="1145,6647" coordsize="653,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oundrect id="AutoShape 283" o:spid="_x0000_s1034" style="position:absolute;left:1145;top:6647;width:653;height:31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9twgAAANoAAAAPAAAAZHJzL2Rvd25yZXYueG1sRI9BawIx&#10;FITvgv8hPKE3TRQr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BXK79twgAAANoAAAAPAAAA&#10;AAAAAAAAAAAAAAcCAABkcnMvZG93bnJldi54bWxQSwUGAAAAAAMAAwC3AAAA9gIAAAAA&#10;"/>
                  <v:shape id="Text Box 284" o:spid="_x0000_s1035" type="#_x0000_t202" style="position:absolute;left:1145;top:6834;width:653;height:2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" filled="f" stroked="f">
                    <v:textbox style="layout-flow:vertical-ideographic">
                      <w:txbxContent>
                        <w:p w14:paraId="266A940B" w14:textId="77777777" w:rsidR="00296DEE" w:rsidRPr="00E312FD" w:rsidRDefault="00296DEE" w:rsidP="00296DEE">
                          <w:pPr>
                            <w:rPr>
                              <w:rFonts w:ascii="標楷體" w:eastAsia="標楷體" w:hAnsi="標楷體"/>
                              <w:b/>
                            </w:rPr>
                          </w:pPr>
                          <w:r w:rsidRPr="00E312FD">
                            <w:rPr>
                              <w:rFonts w:ascii="標楷體" w:eastAsia="標楷體" w:hAnsi="標楷體" w:hint="eastAsia"/>
                              <w:b/>
                              <w:color w:val="000000"/>
                            </w:rPr>
                            <w:t>職業安全組</w:t>
                          </w:r>
                        </w:p>
                      </w:txbxContent>
                    </v:textbox>
                  </v:shape>
                </v:group>
              </v:group>
            </w:pict>
          </mc:Fallback>
        </mc:AlternateContent>
      </w:r>
      <w:r w:rsidR="003C1152" w:rsidRPr="002528BB">
        <w:rPr>
          <w:rFonts w:ascii="標楷體" w:eastAsia="標楷體" w:hAnsi="標楷體"/>
        </w:rPr>
      </w:r>
      <w:r w:rsidR="003C1152" w:rsidRPr="002528BB">
        <w:rPr>
          <w:rFonts w:ascii="標楷體" w:eastAsia="標楷體" w:hAnsi="標楷體"/>
        </w:rPr>
        <w:pict w14:anchorId="59158FD8">
          <v:group id="_x0000_s2122" editas="orgchart" style="width:491.6pt;height:373.95pt;mso-position-horizontal-relative:char;mso-position-vertical-relative:line" coordorigin="1418,1757" coordsize="9832,12007">
            <o:lock v:ext="edit" aspectratio="t"/>
            <o:diagram v:ext="edit" dgmstyle="0" dgmscalex="67049" dgmscaley="36307" dgmfontsize="6" constrainbounds="0,0,0,0" autolayout="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3" type="#_x0000_t75" style="position:absolute;left:1418;top:1757;width:9832;height:12007" o:preferrelative="f">
              <v:fill o:detectmouseclick="t"/>
              <v:path o:extrusionok="t" o:connecttype="none"/>
              <o:lock v:ext="edit" text="t"/>
            </v:shape>
            <v:group id="_x0000_s2125" style="position:absolute;left:4234;top:4685;width:3420;height:219" coordorigin="4347,4872" coordsize="2629,377">
              <v:line id="_x0000_s2126" style="position:absolute" from="4347,4872" to="4348,5248"/>
              <v:line id="_x0000_s2127" style="position:absolute" from="4347,5248" to="6959,5249"/>
              <v:line id="_x0000_s2128" style="position:absolute;flip:y" from="6975,4872" to="6976,5248"/>
            </v:group>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131" type="#_x0000_t176" style="position:absolute;left:5109;top:5305;width:1761;height:888">
              <v:textbox style="mso-next-textbox:#_x0000_s2131">
                <w:txbxContent>
                  <w:p w14:paraId="573828B6" w14:textId="77777777" w:rsidR="00CC0590" w:rsidRPr="00E312FD" w:rsidRDefault="00CC0590" w:rsidP="00C95BB4">
                    <w:pPr>
                      <w:jc w:val="center"/>
                      <w:rPr>
                        <w:rFonts w:ascii="標楷體" w:eastAsia="標楷體" w:hAnsi="標楷體"/>
                        <w:b/>
                      </w:rPr>
                    </w:pPr>
                    <w:r w:rsidRPr="00E312FD">
                      <w:rPr>
                        <w:rFonts w:ascii="標楷體" w:eastAsia="標楷體" w:hAnsi="標楷體" w:hint="eastAsia"/>
                        <w:b/>
                      </w:rPr>
                      <w:t>主任秘書</w:t>
                    </w:r>
                  </w:p>
                </w:txbxContent>
              </v:textbox>
            </v:shape>
            <v:line id="_x0000_s2132" style="position:absolute" from="2098,6592" to="9989,6597"/>
            <v:group id="_x0000_s2134" style="position:absolute;left:1495;top:6597;width:640;height:5584" coordorigin="1145,6083" coordsize="653,3757">
              <v:line id="_x0000_s2135" style="position:absolute" from="1472,6083" to="1473,6646"/>
              <v:group id="_x0000_s2136" style="position:absolute;left:1145;top:6647;width:653;height:3193" coordorigin="1145,6647" coordsize="653,3193">
                <v:roundrect id="_x0000_s2137" style="position:absolute;left:1145;top:6647;width:653;height:3193" arcsize="10923f"/>
                <v:shape id="_x0000_s2138" type="#_x0000_t202" style="position:absolute;left:1145;top:6834;width:653;height:2818" filled="f" stroked="f">
                  <v:textbox style="layout-flow:vertical-ideographic;mso-next-textbox:#_x0000_s2138">
                    <w:txbxContent>
                      <w:p w14:paraId="388D9631" w14:textId="77777777" w:rsidR="00CC0590" w:rsidRPr="00E312FD" w:rsidRDefault="00CC0590" w:rsidP="00C95BB4">
                        <w:pPr>
                          <w:rPr>
                            <w:rFonts w:ascii="標楷體" w:eastAsia="標楷體" w:hAnsi="標楷體"/>
                            <w:b/>
                          </w:rPr>
                        </w:pPr>
                        <w:r w:rsidRPr="00E312FD">
                          <w:rPr>
                            <w:rFonts w:ascii="標楷體" w:eastAsia="標楷體" w:hAnsi="標楷體" w:hint="eastAsia"/>
                            <w:b/>
                            <w:color w:val="000000"/>
                          </w:rPr>
                          <w:t>綜合規劃組</w:t>
                        </w:r>
                      </w:p>
                    </w:txbxContent>
                  </v:textbox>
                </v:shape>
              </v:group>
            </v:group>
            <v:roundrect id="_x0000_s2181" style="position:absolute;left:3184;top:3667;width:2134;height:975" arcsize="10923f">
              <v:textbox style="mso-next-textbox:#_x0000_s2181">
                <w:txbxContent>
                  <w:p w14:paraId="46C4599E" w14:textId="77777777" w:rsidR="00CC0590" w:rsidRPr="00E312FD" w:rsidRDefault="00CC0590" w:rsidP="00C95BB4">
                    <w:pPr>
                      <w:jc w:val="center"/>
                      <w:rPr>
                        <w:rFonts w:ascii="標楷體" w:eastAsia="標楷體" w:hAnsi="標楷體"/>
                        <w:b/>
                      </w:rPr>
                    </w:pPr>
                    <w:r w:rsidRPr="00E312FD">
                      <w:rPr>
                        <w:rFonts w:ascii="標楷體" w:eastAsia="標楷體" w:hAnsi="標楷體" w:hint="eastAsia"/>
                        <w:b/>
                      </w:rPr>
                      <w:t>副署長</w:t>
                    </w:r>
                  </w:p>
                </w:txbxContent>
              </v:textbox>
            </v:roundrect>
            <v:roundrect id="_x0000_s2236" style="position:absolute;left:6641;top:3669;width:2134;height:1016" arcsize="10923f">
              <v:textbox style="mso-next-textbox:#_x0000_s2236">
                <w:txbxContent>
                  <w:p w14:paraId="4E8EF57D" w14:textId="77777777" w:rsidR="00CC0590" w:rsidRPr="00E312FD" w:rsidRDefault="00CC0590" w:rsidP="00C95BB4">
                    <w:pPr>
                      <w:jc w:val="center"/>
                      <w:rPr>
                        <w:rFonts w:ascii="標楷體" w:eastAsia="標楷體" w:hAnsi="標楷體"/>
                        <w:b/>
                      </w:rPr>
                    </w:pPr>
                    <w:r w:rsidRPr="00E312FD">
                      <w:rPr>
                        <w:rFonts w:ascii="標楷體" w:eastAsia="標楷體" w:hAnsi="標楷體" w:hint="eastAsia"/>
                        <w:b/>
                      </w:rPr>
                      <w:t>副署長</w:t>
                    </w:r>
                  </w:p>
                </w:txbxContent>
              </v:textbox>
            </v:roundrect>
            <v:roundrect id="_x0000_s2237" style="position:absolute;left:4928;top:2025;width:2134;height:902" arcsize="10923f">
              <v:textbox style="mso-next-textbox:#_x0000_s2237">
                <w:txbxContent>
                  <w:p w14:paraId="2BA451B7" w14:textId="77777777" w:rsidR="00CC0590" w:rsidRPr="00E312FD" w:rsidRDefault="00CC0590" w:rsidP="00C95BB4">
                    <w:pPr>
                      <w:jc w:val="center"/>
                      <w:rPr>
                        <w:rFonts w:ascii="標楷體" w:eastAsia="標楷體" w:hAnsi="標楷體"/>
                        <w:b/>
                      </w:rPr>
                    </w:pPr>
                    <w:r w:rsidRPr="00E312FD">
                      <w:rPr>
                        <w:rFonts w:ascii="標楷體" w:eastAsia="標楷體" w:hAnsi="標楷體" w:hint="eastAsia"/>
                        <w:b/>
                      </w:rPr>
                      <w:t>署長</w:t>
                    </w:r>
                  </w:p>
                </w:txbxContent>
              </v:textbox>
            </v:roundrect>
            <v:shapetype id="_x0000_t32" coordsize="21600,21600" o:spt="32" o:oned="t" path="m,l21600,21600e" filled="f">
              <v:path arrowok="t" fillok="f" o:connecttype="none"/>
              <o:lock v:ext="edit" shapetype="t"/>
            </v:shapetype>
            <v:shape id="_x0000_s2239" type="#_x0000_t32" style="position:absolute;left:4194;top:3317;width:3482;height:1" o:connectortype="straight"/>
            <v:line id="_x0000_s2242" style="position:absolute" from="6013,2927" to="6014,3317"/>
            <v:line id="_x0000_s2243" style="position:absolute;flip:x" from="7676,3317" to="7677,3669"/>
            <v:line id="_x0000_s2245" style="position:absolute;flip:x" from="4194,3317" to="4195,3667"/>
            <v:group id="_x0000_s2256" style="position:absolute;left:4574;top:6624;width:640;height:5585" coordorigin="1145,6083" coordsize="653,3757">
              <v:line id="_x0000_s2257" style="position:absolute" from="1472,6083" to="1473,6646"/>
              <v:group id="_x0000_s2258" style="position:absolute;left:1145;top:6647;width:653;height:3193" coordorigin="1145,6647" coordsize="653,3193">
                <v:roundrect id="_x0000_s2259" style="position:absolute;left:1145;top:6647;width:653;height:3193" arcsize="10923f"/>
                <v:shape id="_x0000_s2260" type="#_x0000_t202" style="position:absolute;left:1145;top:6834;width:653;height:2818" filled="f" stroked="f">
                  <v:textbox style="layout-flow:vertical-ideographic;mso-next-textbox:#_x0000_s2260">
                    <w:txbxContent>
                      <w:p w14:paraId="72518C1A" w14:textId="77777777" w:rsidR="00CC0590" w:rsidRPr="00E312FD" w:rsidRDefault="00CC0590" w:rsidP="00C95BB4">
                        <w:pPr>
                          <w:rPr>
                            <w:rFonts w:ascii="標楷體" w:eastAsia="標楷體" w:hAnsi="標楷體"/>
                            <w:b/>
                          </w:rPr>
                        </w:pPr>
                        <w:r>
                          <w:rPr>
                            <w:rFonts w:ascii="標楷體" w:eastAsia="標楷體" w:hAnsi="標楷體" w:hint="eastAsia"/>
                            <w:b/>
                            <w:color w:val="000000"/>
                          </w:rPr>
                          <w:t>北區職業安全衛生中心</w:t>
                        </w:r>
                      </w:p>
                    </w:txbxContent>
                  </v:textbox>
                </v:shape>
              </v:group>
            </v:group>
            <v:group id="_x0000_s2261" style="position:absolute;left:5374;top:6597;width:640;height:5584" coordorigin="1145,6083" coordsize="653,3757">
              <v:line id="_x0000_s2262" style="position:absolute" from="1472,6083" to="1473,6646"/>
              <v:group id="_x0000_s2263" style="position:absolute;left:1145;top:6647;width:653;height:3193" coordorigin="1145,6647" coordsize="653,3193">
                <v:roundrect id="_x0000_s2264" style="position:absolute;left:1145;top:6647;width:653;height:3193" arcsize="10923f"/>
                <v:shape id="_x0000_s2265" type="#_x0000_t202" style="position:absolute;left:1145;top:6834;width:653;height:2818" filled="f" stroked="f">
                  <v:textbox style="layout-flow:vertical-ideographic;mso-next-textbox:#_x0000_s2265">
                    <w:txbxContent>
                      <w:p w14:paraId="5A3CEAFC" w14:textId="77777777" w:rsidR="00CC0590" w:rsidRPr="00E312FD" w:rsidRDefault="00CC0590" w:rsidP="00C95BB4">
                        <w:pPr>
                          <w:rPr>
                            <w:rFonts w:ascii="標楷體" w:eastAsia="標楷體" w:hAnsi="標楷體"/>
                            <w:b/>
                          </w:rPr>
                        </w:pPr>
                        <w:r>
                          <w:rPr>
                            <w:rFonts w:ascii="標楷體" w:eastAsia="標楷體" w:hAnsi="標楷體" w:hint="eastAsia"/>
                            <w:b/>
                            <w:color w:val="000000"/>
                          </w:rPr>
                          <w:t>中區職業安全衛生中心</w:t>
                        </w:r>
                      </w:p>
                    </w:txbxContent>
                  </v:textbox>
                </v:shape>
              </v:group>
            </v:group>
            <v:group id="_x0000_s2266" style="position:absolute;left:6161;top:6624;width:640;height:5585" coordorigin="1145,6083" coordsize="653,3757">
              <v:line id="_x0000_s2267" style="position:absolute" from="1472,6083" to="1473,6646"/>
              <v:group id="_x0000_s2268" style="position:absolute;left:1145;top:6647;width:653;height:3193" coordorigin="1145,6647" coordsize="653,3193">
                <v:roundrect id="_x0000_s2269" style="position:absolute;left:1145;top:6647;width:653;height:3193" arcsize="10923f"/>
                <v:shape id="_x0000_s2270" type="#_x0000_t202" style="position:absolute;left:1145;top:6834;width:653;height:2818" filled="f" stroked="f">
                  <v:textbox style="layout-flow:vertical-ideographic;mso-next-textbox:#_x0000_s2270">
                    <w:txbxContent>
                      <w:p w14:paraId="6A8771EF" w14:textId="77777777" w:rsidR="00CC0590" w:rsidRPr="00E312FD" w:rsidRDefault="00CC0590" w:rsidP="00C95BB4">
                        <w:pPr>
                          <w:rPr>
                            <w:rFonts w:ascii="標楷體" w:eastAsia="標楷體" w:hAnsi="標楷體"/>
                            <w:b/>
                          </w:rPr>
                        </w:pPr>
                        <w:r>
                          <w:rPr>
                            <w:rFonts w:ascii="標楷體" w:eastAsia="標楷體" w:hAnsi="標楷體" w:hint="eastAsia"/>
                            <w:b/>
                            <w:color w:val="000000"/>
                          </w:rPr>
                          <w:t>南區職業安全衛生中心</w:t>
                        </w:r>
                      </w:p>
                    </w:txbxContent>
                  </v:textbox>
                </v:shape>
              </v:group>
            </v:group>
            <v:group id="_x0000_s2271" style="position:absolute;left:6982;top:6597;width:640;height:5584" coordorigin="1145,6083" coordsize="653,3757">
              <v:line id="_x0000_s2272" style="position:absolute" from="1472,6083" to="1473,6646"/>
              <v:group id="_x0000_s2273" style="position:absolute;left:1145;top:6647;width:653;height:3193" coordorigin="1145,6647" coordsize="653,3193">
                <v:roundrect id="_x0000_s2274" style="position:absolute;left:1145;top:6647;width:653;height:3193" arcsize="10923f"/>
                <v:shape id="_x0000_s2275" type="#_x0000_t202" style="position:absolute;left:1145;top:6834;width:653;height:2818" filled="f" stroked="f">
                  <v:textbox style="layout-flow:vertical-ideographic;mso-next-textbox:#_x0000_s2275">
                    <w:txbxContent>
                      <w:p w14:paraId="298C6722" w14:textId="77777777" w:rsidR="00CC0590" w:rsidRPr="00E312FD" w:rsidRDefault="00CC0590" w:rsidP="00C95BB4">
                        <w:pPr>
                          <w:rPr>
                            <w:rFonts w:ascii="標楷體" w:eastAsia="標楷體" w:hAnsi="標楷體"/>
                            <w:b/>
                          </w:rPr>
                        </w:pPr>
                        <w:r>
                          <w:rPr>
                            <w:rFonts w:ascii="標楷體" w:eastAsia="標楷體" w:hAnsi="標楷體" w:hint="eastAsia"/>
                            <w:b/>
                          </w:rPr>
                          <w:t>資訊室</w:t>
                        </w:r>
                      </w:p>
                    </w:txbxContent>
                  </v:textbox>
                </v:shape>
              </v:group>
            </v:group>
            <v:group id="_x0000_s2276" style="position:absolute;left:7791;top:6597;width:640;height:5584" coordorigin="1145,6083" coordsize="653,3757">
              <v:line id="_x0000_s2277" style="position:absolute" from="1472,6083" to="1473,6646"/>
              <v:group id="_x0000_s2278" style="position:absolute;left:1145;top:6647;width:653;height:3193" coordorigin="1145,6647" coordsize="653,3193">
                <v:roundrect id="_x0000_s2279" style="position:absolute;left:1145;top:6647;width:653;height:3193" arcsize="10923f"/>
                <v:shape id="_x0000_s2280" type="#_x0000_t202" style="position:absolute;left:1145;top:6834;width:653;height:2818" filled="f" stroked="f">
                  <v:textbox style="layout-flow:vertical-ideographic;mso-next-textbox:#_x0000_s2280">
                    <w:txbxContent>
                      <w:p w14:paraId="3AC172FE" w14:textId="77777777" w:rsidR="00CC0590" w:rsidRPr="00E312FD" w:rsidRDefault="00CC0590" w:rsidP="00C95BB4">
                        <w:pPr>
                          <w:rPr>
                            <w:rFonts w:ascii="標楷體" w:eastAsia="標楷體" w:hAnsi="標楷體"/>
                            <w:b/>
                          </w:rPr>
                        </w:pPr>
                        <w:r>
                          <w:rPr>
                            <w:rFonts w:ascii="標楷體" w:eastAsia="標楷體" w:hAnsi="標楷體" w:hint="eastAsia"/>
                            <w:b/>
                          </w:rPr>
                          <w:t>秘書室</w:t>
                        </w:r>
                      </w:p>
                    </w:txbxContent>
                  </v:textbox>
                </v:shape>
              </v:group>
            </v:group>
            <v:group id="_x0000_s2281" style="position:absolute;left:8619;top:6624;width:640;height:5585" coordorigin="1145,6083" coordsize="653,3757">
              <v:line id="_x0000_s2282" style="position:absolute" from="1472,6083" to="1473,6646"/>
              <v:group id="_x0000_s2283" style="position:absolute;left:1145;top:6647;width:653;height:3193" coordorigin="1145,6647" coordsize="653,3193">
                <v:roundrect id="_x0000_s2284" style="position:absolute;left:1145;top:6647;width:653;height:3193" arcsize="10923f"/>
                <v:shape id="_x0000_s2285" type="#_x0000_t202" style="position:absolute;left:1145;top:6834;width:653;height:2818" filled="f" stroked="f">
                  <v:textbox style="layout-flow:vertical-ideographic;mso-next-textbox:#_x0000_s2285">
                    <w:txbxContent>
                      <w:p w14:paraId="090014C0" w14:textId="77777777" w:rsidR="00CC0590" w:rsidRPr="00E312FD" w:rsidRDefault="00CC0590" w:rsidP="00C95BB4">
                        <w:pPr>
                          <w:rPr>
                            <w:rFonts w:ascii="標楷體" w:eastAsia="標楷體" w:hAnsi="標楷體"/>
                            <w:b/>
                          </w:rPr>
                        </w:pPr>
                        <w:r>
                          <w:rPr>
                            <w:rFonts w:ascii="標楷體" w:eastAsia="標楷體" w:hAnsi="標楷體" w:hint="eastAsia"/>
                            <w:b/>
                          </w:rPr>
                          <w:t>人事室</w:t>
                        </w:r>
                      </w:p>
                    </w:txbxContent>
                  </v:textbox>
                </v:shape>
              </v:group>
            </v:group>
            <v:group id="_x0000_s2286" style="position:absolute;left:9468;top:6624;width:640;height:5585" coordorigin="1145,6083" coordsize="653,3757">
              <v:line id="_x0000_s2287" style="position:absolute" from="1472,6083" to="1473,6646"/>
              <v:group id="_x0000_s2288" style="position:absolute;left:1145;top:6647;width:653;height:3193" coordorigin="1145,6647" coordsize="653,3193">
                <v:roundrect id="_x0000_s2289" style="position:absolute;left:1145;top:6647;width:653;height:3193" arcsize="10923f"/>
                <v:shape id="_x0000_s2290" type="#_x0000_t202" style="position:absolute;left:1145;top:6834;width:653;height:2818" filled="f" stroked="f">
                  <v:textbox style="layout-flow:vertical-ideographic;mso-next-textbox:#_x0000_s2290">
                    <w:txbxContent>
                      <w:p w14:paraId="2CF02BBE" w14:textId="77777777" w:rsidR="00CC0590" w:rsidRPr="00E312FD" w:rsidRDefault="00CC0590" w:rsidP="00C95BB4">
                        <w:pPr>
                          <w:rPr>
                            <w:rFonts w:ascii="標楷體" w:eastAsia="標楷體" w:hAnsi="標楷體"/>
                            <w:b/>
                          </w:rPr>
                        </w:pPr>
                        <w:r>
                          <w:rPr>
                            <w:rFonts w:ascii="標楷體" w:eastAsia="標楷體" w:hAnsi="標楷體" w:hint="eastAsia"/>
                            <w:b/>
                          </w:rPr>
                          <w:t>主計室</w:t>
                        </w:r>
                      </w:p>
                    </w:txbxContent>
                  </v:textbox>
                </v:shape>
              </v:group>
            </v:group>
            <v:group id="_x0000_s2291" style="position:absolute;left:10320;top:6592;width:640;height:5584" coordorigin="1145,6083" coordsize="653,3757">
              <v:line id="_x0000_s2292" style="position:absolute" from="1472,6083" to="1473,6646"/>
              <v:group id="_x0000_s2293" style="position:absolute;left:1145;top:6647;width:653;height:3193" coordorigin="1145,6647" coordsize="653,3193">
                <v:roundrect id="_x0000_s2294" style="position:absolute;left:1145;top:6647;width:653;height:3193" arcsize="10923f"/>
                <v:shape id="_x0000_s2295" type="#_x0000_t202" style="position:absolute;left:1145;top:6834;width:653;height:2818" filled="f" stroked="f">
                  <v:textbox style="layout-flow:vertical-ideographic;mso-next-textbox:#_x0000_s2295">
                    <w:txbxContent>
                      <w:p w14:paraId="489C3DBC" w14:textId="77777777" w:rsidR="00CC0590" w:rsidRPr="00E312FD" w:rsidRDefault="00CC0590" w:rsidP="00C95BB4">
                        <w:pPr>
                          <w:rPr>
                            <w:rFonts w:ascii="標楷體" w:eastAsia="標楷體" w:hAnsi="標楷體"/>
                            <w:b/>
                          </w:rPr>
                        </w:pPr>
                        <w:r>
                          <w:rPr>
                            <w:rFonts w:ascii="標楷體" w:eastAsia="標楷體" w:hAnsi="標楷體" w:hint="eastAsia"/>
                            <w:b/>
                          </w:rPr>
                          <w:t>政風室</w:t>
                        </w:r>
                      </w:p>
                    </w:txbxContent>
                  </v:textbox>
                </v:shape>
              </v:group>
            </v:group>
            <v:line id="_x0000_s2297" style="position:absolute;flip:y" from="1824,6592" to="10638,6593"/>
            <v:group id="_x0000_s2298" style="position:absolute;left:2301;top:6624;width:640;height:5585" coordorigin="1145,6083" coordsize="653,3757">
              <v:line id="_x0000_s2299" style="position:absolute" from="1472,6083" to="1473,6646"/>
              <v:group id="_x0000_s2300" style="position:absolute;left:1145;top:6647;width:653;height:3193" coordorigin="1145,6647" coordsize="653,3193">
                <v:roundrect id="_x0000_s2301" style="position:absolute;left:1145;top:6647;width:653;height:3193" arcsize="10923f"/>
                <v:shape id="_x0000_s2302" type="#_x0000_t202" style="position:absolute;left:1145;top:6834;width:653;height:2818" filled="f" stroked="f">
                  <v:textbox style="layout-flow:vertical-ideographic;mso-next-textbox:#_x0000_s2302">
                    <w:txbxContent>
                      <w:p w14:paraId="6C75BBB3" w14:textId="77777777" w:rsidR="00D642AB" w:rsidRPr="00E312FD" w:rsidRDefault="00D642AB" w:rsidP="00C95BB4">
                        <w:pPr>
                          <w:rPr>
                            <w:rFonts w:ascii="標楷體" w:eastAsia="標楷體" w:hAnsi="標楷體"/>
                            <w:b/>
                          </w:rPr>
                        </w:pPr>
                        <w:r>
                          <w:rPr>
                            <w:rFonts w:ascii="標楷體" w:eastAsia="標楷體" w:hAnsi="標楷體" w:hint="eastAsia"/>
                            <w:b/>
                            <w:color w:val="000000"/>
                          </w:rPr>
                          <w:t>職業衛生健康</w:t>
                        </w:r>
                        <w:r w:rsidRPr="00E312FD">
                          <w:rPr>
                            <w:rFonts w:ascii="標楷體" w:eastAsia="標楷體" w:hAnsi="標楷體" w:hint="eastAsia"/>
                            <w:b/>
                            <w:color w:val="000000"/>
                          </w:rPr>
                          <w:t>組</w:t>
                        </w:r>
                      </w:p>
                    </w:txbxContent>
                  </v:textbox>
                </v:shape>
              </v:group>
            </v:group>
            <v:line id="_x0000_s2304" style="position:absolute" from="6014,4915" to="6015,5305"/>
            <v:line id="_x0000_s2306" style="position:absolute" from="6012,6193" to="6013,6583"/>
            <w10:anchorlock/>
          </v:group>
        </w:pict>
      </w:r>
    </w:p>
    <w:p w14:paraId="3729F5C5" w14:textId="77777777" w:rsidR="00907964" w:rsidRPr="002528BB" w:rsidRDefault="00C67B58" w:rsidP="00CB072A">
      <w:pPr>
        <w:pStyle w:val="Web"/>
        <w:overflowPunct w:val="0"/>
        <w:spacing w:before="0" w:beforeAutospacing="0" w:afterLines="50" w:after="180" w:afterAutospacing="0" w:line="400" w:lineRule="exact"/>
        <w:ind w:leftChars="118" w:left="283"/>
        <w:divId w:val="901869152"/>
        <w:rPr>
          <w:rFonts w:ascii="標楷體" w:eastAsia="標楷體" w:hAnsi="標楷體"/>
        </w:rPr>
      </w:pPr>
      <w:r w:rsidRPr="002528BB">
        <w:rPr>
          <w:rFonts w:ascii="標楷體" w:eastAsia="標楷體" w:hAnsi="標楷體"/>
        </w:rPr>
        <w:br w:type="page"/>
      </w:r>
      <w:r w:rsidR="00907964" w:rsidRPr="002528BB">
        <w:rPr>
          <w:rFonts w:ascii="標楷體" w:eastAsia="標楷體" w:hAnsi="標楷體" w:hint="eastAsia"/>
        </w:rPr>
        <w:lastRenderedPageBreak/>
        <w:t>2.預算員額</w:t>
      </w:r>
      <w:r w:rsidR="00BB31E2" w:rsidRPr="002528BB">
        <w:rPr>
          <w:rFonts w:ascii="標楷體" w:eastAsia="標楷體" w:hAnsi="標楷體" w:hint="eastAsia"/>
        </w:rPr>
        <w:t>說明表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992"/>
        <w:gridCol w:w="993"/>
        <w:gridCol w:w="992"/>
        <w:gridCol w:w="992"/>
        <w:gridCol w:w="992"/>
        <w:gridCol w:w="1060"/>
      </w:tblGrid>
      <w:tr w:rsidR="00972748" w:rsidRPr="002528BB" w14:paraId="0E0319D4" w14:textId="77777777" w:rsidTr="00A547EE">
        <w:trPr>
          <w:divId w:val="901869152"/>
          <w:trHeight w:val="690"/>
        </w:trPr>
        <w:tc>
          <w:tcPr>
            <w:tcW w:w="2693" w:type="dxa"/>
            <w:tcBorders>
              <w:top w:val="single" w:sz="4" w:space="0" w:color="auto"/>
              <w:left w:val="single" w:sz="4" w:space="0" w:color="auto"/>
              <w:bottom w:val="single" w:sz="4" w:space="0" w:color="auto"/>
              <w:right w:val="single" w:sz="4" w:space="0" w:color="auto"/>
            </w:tcBorders>
            <w:vAlign w:val="center"/>
            <w:hideMark/>
          </w:tcPr>
          <w:p w14:paraId="5FC64667" w14:textId="77777777" w:rsidR="00BB31E2" w:rsidRPr="002528BB" w:rsidRDefault="00BB31E2" w:rsidP="002359AF">
            <w:pPr>
              <w:jc w:val="center"/>
              <w:rPr>
                <w:rFonts w:ascii="標楷體" w:eastAsia="標楷體" w:hAnsi="標楷體"/>
              </w:rPr>
            </w:pPr>
            <w:r w:rsidRPr="002528BB">
              <w:rPr>
                <w:rFonts w:ascii="標楷體" w:eastAsia="標楷體" w:hAnsi="標楷體" w:hint="eastAsia"/>
              </w:rPr>
              <w:t>機關</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87D454" w14:textId="77777777" w:rsidR="00BB31E2" w:rsidRPr="002528BB" w:rsidRDefault="00BB31E2" w:rsidP="002359AF">
            <w:pPr>
              <w:jc w:val="center"/>
              <w:rPr>
                <w:rFonts w:ascii="標楷體" w:eastAsia="標楷體" w:hAnsi="標楷體"/>
              </w:rPr>
            </w:pPr>
            <w:r w:rsidRPr="002528BB">
              <w:rPr>
                <w:rFonts w:ascii="標楷體" w:eastAsia="標楷體" w:hAnsi="標楷體" w:hint="eastAsia"/>
              </w:rPr>
              <w:t>職員</w:t>
            </w:r>
          </w:p>
        </w:tc>
        <w:tc>
          <w:tcPr>
            <w:tcW w:w="993" w:type="dxa"/>
            <w:tcBorders>
              <w:top w:val="single" w:sz="4" w:space="0" w:color="auto"/>
              <w:left w:val="single" w:sz="4" w:space="0" w:color="auto"/>
              <w:bottom w:val="single" w:sz="4" w:space="0" w:color="auto"/>
              <w:right w:val="single" w:sz="4" w:space="0" w:color="auto"/>
            </w:tcBorders>
            <w:vAlign w:val="center"/>
            <w:hideMark/>
          </w:tcPr>
          <w:p w14:paraId="79E97E77" w14:textId="77777777" w:rsidR="00BB31E2" w:rsidRPr="002528BB" w:rsidRDefault="00BB31E2" w:rsidP="002359AF">
            <w:pPr>
              <w:jc w:val="center"/>
              <w:rPr>
                <w:rFonts w:ascii="標楷體" w:eastAsia="標楷體" w:hAnsi="標楷體"/>
              </w:rPr>
            </w:pPr>
            <w:r w:rsidRPr="002528BB">
              <w:rPr>
                <w:rFonts w:ascii="標楷體" w:eastAsia="標楷體" w:hAnsi="標楷體" w:hint="eastAsia"/>
              </w:rPr>
              <w:t>工友</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A5A746" w14:textId="77777777" w:rsidR="00BB31E2" w:rsidRPr="002528BB" w:rsidRDefault="00BB31E2" w:rsidP="002359AF">
            <w:pPr>
              <w:jc w:val="center"/>
              <w:rPr>
                <w:rFonts w:ascii="標楷體" w:eastAsia="標楷體" w:hAnsi="標楷體"/>
              </w:rPr>
            </w:pPr>
            <w:r w:rsidRPr="002528BB">
              <w:rPr>
                <w:rFonts w:ascii="標楷體" w:eastAsia="標楷體" w:hAnsi="標楷體" w:hint="eastAsia"/>
              </w:rPr>
              <w:t>技工</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0EEEA4" w14:textId="77777777" w:rsidR="00BB31E2" w:rsidRPr="002528BB" w:rsidRDefault="00BB31E2" w:rsidP="002359AF">
            <w:pPr>
              <w:jc w:val="center"/>
              <w:rPr>
                <w:rFonts w:ascii="標楷體" w:eastAsia="標楷體" w:hAnsi="標楷體"/>
              </w:rPr>
            </w:pPr>
            <w:r w:rsidRPr="002528BB">
              <w:rPr>
                <w:rFonts w:ascii="標楷體" w:eastAsia="標楷體" w:hAnsi="標楷體" w:hint="eastAsia"/>
              </w:rPr>
              <w:t>駕駛</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E5C4A0" w14:textId="77777777" w:rsidR="00BB31E2" w:rsidRPr="002528BB" w:rsidRDefault="00BB31E2" w:rsidP="002359AF">
            <w:pPr>
              <w:jc w:val="center"/>
              <w:rPr>
                <w:rFonts w:ascii="標楷體" w:eastAsia="標楷體" w:hAnsi="標楷體"/>
              </w:rPr>
            </w:pPr>
            <w:r w:rsidRPr="002528BB">
              <w:rPr>
                <w:rFonts w:ascii="標楷體" w:eastAsia="標楷體" w:hAnsi="標楷體" w:hint="eastAsia"/>
              </w:rPr>
              <w:t>聘用</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3B4E6B2" w14:textId="77777777" w:rsidR="00BB31E2" w:rsidRPr="002528BB" w:rsidRDefault="00BB31E2" w:rsidP="002359AF">
            <w:pPr>
              <w:jc w:val="center"/>
              <w:rPr>
                <w:rFonts w:ascii="標楷體" w:eastAsia="標楷體" w:hAnsi="標楷體"/>
              </w:rPr>
            </w:pPr>
            <w:r w:rsidRPr="002528BB">
              <w:rPr>
                <w:rFonts w:ascii="標楷體" w:eastAsia="標楷體" w:hAnsi="標楷體" w:hint="eastAsia"/>
              </w:rPr>
              <w:t>合計</w:t>
            </w:r>
          </w:p>
        </w:tc>
      </w:tr>
      <w:tr w:rsidR="00972748" w:rsidRPr="002528BB" w14:paraId="602314F6" w14:textId="77777777" w:rsidTr="00A547EE">
        <w:trPr>
          <w:divId w:val="901869152"/>
          <w:trHeight w:val="686"/>
        </w:trPr>
        <w:tc>
          <w:tcPr>
            <w:tcW w:w="2693" w:type="dxa"/>
            <w:tcBorders>
              <w:top w:val="single" w:sz="4" w:space="0" w:color="auto"/>
              <w:left w:val="single" w:sz="4" w:space="0" w:color="auto"/>
              <w:bottom w:val="single" w:sz="4" w:space="0" w:color="auto"/>
              <w:right w:val="single" w:sz="4" w:space="0" w:color="auto"/>
            </w:tcBorders>
            <w:vAlign w:val="center"/>
            <w:hideMark/>
          </w:tcPr>
          <w:p w14:paraId="2802985C" w14:textId="77777777" w:rsidR="00BB31E2" w:rsidRPr="002528BB" w:rsidRDefault="00BB31E2" w:rsidP="002359AF">
            <w:pPr>
              <w:spacing w:line="360" w:lineRule="exact"/>
              <w:rPr>
                <w:rFonts w:ascii="標楷體" w:eastAsia="標楷體" w:hAnsi="標楷體"/>
                <w:spacing w:val="-20"/>
              </w:rPr>
            </w:pPr>
            <w:r w:rsidRPr="002528BB">
              <w:rPr>
                <w:rFonts w:ascii="標楷體" w:eastAsia="標楷體" w:hAnsi="標楷體" w:hint="eastAsia"/>
                <w:spacing w:val="-20"/>
              </w:rPr>
              <w:t>勞動部職業安全衛生署</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9BB9B2" w14:textId="56A34382" w:rsidR="00BB31E2" w:rsidRPr="002528BB" w:rsidRDefault="00BB31E2" w:rsidP="002359AF">
            <w:pPr>
              <w:jc w:val="center"/>
              <w:rPr>
                <w:rFonts w:ascii="標楷體" w:eastAsia="標楷體" w:hAnsi="標楷體"/>
              </w:rPr>
            </w:pPr>
            <w:r w:rsidRPr="002528BB">
              <w:rPr>
                <w:rFonts w:ascii="標楷體" w:eastAsia="標楷體" w:hAnsi="標楷體"/>
              </w:rPr>
              <w:t>3</w:t>
            </w:r>
            <w:r w:rsidR="0057256A" w:rsidRPr="002528BB">
              <w:rPr>
                <w:rFonts w:ascii="標楷體" w:eastAsia="標楷體" w:hAnsi="標楷體" w:hint="eastAsia"/>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14:paraId="1F2FA4F4" w14:textId="23C4CBE5" w:rsidR="00BB31E2" w:rsidRPr="002528BB" w:rsidRDefault="00C6206B" w:rsidP="002359AF">
            <w:pPr>
              <w:jc w:val="center"/>
              <w:rPr>
                <w:rFonts w:ascii="標楷體" w:eastAsia="標楷體" w:hAnsi="標楷體"/>
              </w:rPr>
            </w:pPr>
            <w:r w:rsidRPr="002528BB">
              <w:rPr>
                <w:rFonts w:ascii="標楷體" w:eastAsia="標楷體" w:hAnsi="標楷體" w:hint="eastAsia"/>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D7DC77" w14:textId="77777777" w:rsidR="00BB31E2" w:rsidRPr="002528BB" w:rsidRDefault="00BB31E2" w:rsidP="002359AF">
            <w:pPr>
              <w:jc w:val="center"/>
              <w:rPr>
                <w:rFonts w:ascii="標楷體" w:eastAsia="標楷體" w:hAnsi="標楷體"/>
              </w:rPr>
            </w:pPr>
            <w:r w:rsidRPr="002528BB">
              <w:rPr>
                <w:rFonts w:ascii="標楷體" w:eastAsia="標楷體" w:hAnsi="標楷體" w:hint="eastAsia"/>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318112" w14:textId="77777777" w:rsidR="00BB31E2" w:rsidRPr="002528BB" w:rsidRDefault="00B4381F" w:rsidP="002359AF">
            <w:pPr>
              <w:jc w:val="center"/>
              <w:rPr>
                <w:rFonts w:ascii="標楷體" w:eastAsia="標楷體" w:hAnsi="標楷體"/>
              </w:rPr>
            </w:pPr>
            <w:r w:rsidRPr="002528BB">
              <w:rPr>
                <w:rFonts w:ascii="標楷體" w:eastAsia="標楷體" w:hAnsi="標楷體" w:hint="eastAsia"/>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316016" w14:textId="4D60A1DE" w:rsidR="00BB31E2" w:rsidRPr="002528BB" w:rsidRDefault="00BB31E2" w:rsidP="002359AF">
            <w:pPr>
              <w:jc w:val="center"/>
              <w:rPr>
                <w:rFonts w:ascii="標楷體" w:eastAsia="標楷體" w:hAnsi="標楷體"/>
              </w:rPr>
            </w:pPr>
            <w:r w:rsidRPr="002528BB">
              <w:rPr>
                <w:rFonts w:ascii="標楷體" w:eastAsia="標楷體" w:hAnsi="標楷體" w:hint="eastAsia"/>
              </w:rPr>
              <w:t>1</w:t>
            </w:r>
            <w:r w:rsidR="0057256A" w:rsidRPr="002528BB">
              <w:rPr>
                <w:rFonts w:ascii="標楷體" w:eastAsia="標楷體" w:hAnsi="標楷體" w:hint="eastAsia"/>
              </w:rPr>
              <w:t>6</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84026F3" w14:textId="3DEE888B" w:rsidR="00BB31E2" w:rsidRPr="002528BB" w:rsidRDefault="00E41DD7" w:rsidP="00CB367B">
            <w:pPr>
              <w:jc w:val="center"/>
              <w:rPr>
                <w:rFonts w:ascii="標楷體" w:eastAsia="標楷體" w:hAnsi="標楷體"/>
              </w:rPr>
            </w:pPr>
            <w:r w:rsidRPr="002528BB">
              <w:rPr>
                <w:rFonts w:ascii="標楷體" w:eastAsia="標楷體" w:hAnsi="標楷體" w:hint="eastAsia"/>
              </w:rPr>
              <w:t>3</w:t>
            </w:r>
            <w:r w:rsidR="0057256A" w:rsidRPr="002528BB">
              <w:rPr>
                <w:rFonts w:ascii="標楷體" w:eastAsia="標楷體" w:hAnsi="標楷體" w:hint="eastAsia"/>
              </w:rPr>
              <w:t>61</w:t>
            </w:r>
          </w:p>
        </w:tc>
      </w:tr>
    </w:tbl>
    <w:p w14:paraId="3CE815A8" w14:textId="3821C495" w:rsidR="00686538" w:rsidRPr="002528BB" w:rsidRDefault="00686538" w:rsidP="00D6587C">
      <w:pPr>
        <w:overflowPunct w:val="0"/>
        <w:spacing w:beforeLines="50" w:before="180" w:afterLines="30" w:after="108" w:line="360" w:lineRule="exact"/>
        <w:jc w:val="both"/>
        <w:divId w:val="901869152"/>
        <w:rPr>
          <w:rFonts w:ascii="標楷體" w:eastAsia="標楷體" w:hAnsi="標楷體"/>
          <w:bCs/>
        </w:rPr>
      </w:pPr>
      <w:r w:rsidRPr="002528BB">
        <w:rPr>
          <w:rFonts w:ascii="標楷體" w:eastAsia="標楷體" w:hAnsi="標楷體" w:hint="eastAsia"/>
          <w:bCs/>
        </w:rPr>
        <w:t>二、施政目標與重點</w:t>
      </w:r>
    </w:p>
    <w:p w14:paraId="2E93A446" w14:textId="5D99B2A8" w:rsidR="00FE3613" w:rsidRPr="002528BB" w:rsidRDefault="00C21451" w:rsidP="00A547EE">
      <w:pPr>
        <w:overflowPunct w:val="0"/>
        <w:spacing w:line="380" w:lineRule="exact"/>
        <w:ind w:firstLine="482"/>
        <w:jc w:val="both"/>
        <w:divId w:val="901869152"/>
        <w:rPr>
          <w:rFonts w:ascii="標楷體" w:eastAsia="標楷體" w:hAnsi="標楷體"/>
        </w:rPr>
      </w:pPr>
      <w:r w:rsidRPr="002528BB">
        <w:rPr>
          <w:rFonts w:ascii="標楷體" w:eastAsia="標楷體" w:hAnsi="標楷體" w:hint="eastAsia"/>
        </w:rPr>
        <w:t>秉持「照顧」與「發展」之施政理念，全力實踐尊嚴勞動之核心價值</w:t>
      </w:r>
      <w:r w:rsidR="004A4D26" w:rsidRPr="002528BB">
        <w:rPr>
          <w:rFonts w:ascii="標楷體" w:eastAsia="標楷體" w:hAnsi="標楷體" w:hint="eastAsia"/>
        </w:rPr>
        <w:t>，</w:t>
      </w:r>
      <w:r w:rsidRPr="002528BB">
        <w:rPr>
          <w:rFonts w:ascii="標楷體" w:eastAsia="標楷體" w:hAnsi="標楷體" w:hint="eastAsia"/>
        </w:rPr>
        <w:t>以動態調整的思維，</w:t>
      </w:r>
      <w:r w:rsidR="004A4D26" w:rsidRPr="002528BB">
        <w:rPr>
          <w:rFonts w:ascii="標楷體" w:eastAsia="標楷體" w:hAnsi="標楷體" w:hint="eastAsia"/>
        </w:rPr>
        <w:t>致力於推動職場減災各項重要策略，與</w:t>
      </w:r>
      <w:r w:rsidRPr="002528BB">
        <w:rPr>
          <w:rFonts w:ascii="標楷體" w:eastAsia="標楷體" w:hAnsi="標楷體" w:hint="eastAsia"/>
        </w:rPr>
        <w:t>精進職災保護</w:t>
      </w:r>
      <w:r w:rsidR="004A4D26" w:rsidRPr="002528BB">
        <w:rPr>
          <w:rFonts w:ascii="標楷體" w:eastAsia="標楷體" w:hAnsi="標楷體" w:hint="eastAsia"/>
        </w:rPr>
        <w:t>及</w:t>
      </w:r>
      <w:r w:rsidRPr="002528BB">
        <w:rPr>
          <w:rFonts w:ascii="標楷體" w:eastAsia="標楷體" w:hAnsi="標楷體" w:hint="eastAsia"/>
        </w:rPr>
        <w:t>職場霸凌防治機制，全面打造安全、尊嚴且永續發展的勞動環境。</w:t>
      </w:r>
    </w:p>
    <w:p w14:paraId="7111EDE3" w14:textId="62646751" w:rsidR="002C2B9E" w:rsidRPr="002528BB" w:rsidRDefault="00F83028" w:rsidP="00A547EE">
      <w:pPr>
        <w:widowControl w:val="0"/>
        <w:overflowPunct w:val="0"/>
        <w:autoSpaceDE w:val="0"/>
        <w:autoSpaceDN w:val="0"/>
        <w:adjustRightInd w:val="0"/>
        <w:spacing w:line="380" w:lineRule="exact"/>
        <w:ind w:firstLineChars="200" w:firstLine="480"/>
        <w:jc w:val="both"/>
        <w:divId w:val="901869152"/>
        <w:rPr>
          <w:rFonts w:ascii="標楷體" w:eastAsia="標楷體" w:hAnsi="標楷體"/>
        </w:rPr>
      </w:pPr>
      <w:r w:rsidRPr="002528BB">
        <w:rPr>
          <w:rFonts w:ascii="標楷體" w:eastAsia="標楷體" w:hAnsi="標楷體" w:hint="eastAsia"/>
        </w:rPr>
        <w:t>本署依據行政院11</w:t>
      </w:r>
      <w:r w:rsidR="005B7952" w:rsidRPr="002528BB">
        <w:rPr>
          <w:rFonts w:ascii="標楷體" w:eastAsia="標楷體" w:hAnsi="標楷體" w:hint="eastAsia"/>
        </w:rPr>
        <w:t>6</w:t>
      </w:r>
      <w:r w:rsidRPr="002528BB">
        <w:rPr>
          <w:rFonts w:ascii="標楷體" w:eastAsia="標楷體" w:hAnsi="標楷體" w:hint="eastAsia"/>
        </w:rPr>
        <w:t>年度施政方針，配合中程施政計畫及核定預算額度，並針對當前社經情勢變化及本署未來發展需要，編定11</w:t>
      </w:r>
      <w:r w:rsidR="005B7952" w:rsidRPr="002528BB">
        <w:rPr>
          <w:rFonts w:ascii="標楷體" w:eastAsia="標楷體" w:hAnsi="標楷體" w:hint="eastAsia"/>
        </w:rPr>
        <w:t>6</w:t>
      </w:r>
      <w:r w:rsidRPr="002528BB">
        <w:rPr>
          <w:rFonts w:ascii="標楷體" w:eastAsia="標楷體" w:hAnsi="標楷體" w:hint="eastAsia"/>
        </w:rPr>
        <w:t>年度施政計畫，其目標與重點如下：</w:t>
      </w:r>
    </w:p>
    <w:p w14:paraId="57E02336" w14:textId="5DC98B15" w:rsidR="002C2B9E" w:rsidRPr="002528BB" w:rsidRDefault="002C2B9E" w:rsidP="00FE1C9A">
      <w:pPr>
        <w:pStyle w:val="Web"/>
        <w:numPr>
          <w:ilvl w:val="0"/>
          <w:numId w:val="12"/>
        </w:numPr>
        <w:overflowPunct w:val="0"/>
        <w:spacing w:beforeLines="40" w:before="144" w:beforeAutospacing="0" w:after="0" w:afterAutospacing="0" w:line="380" w:lineRule="exact"/>
        <w:divId w:val="901869152"/>
        <w:rPr>
          <w:rFonts w:ascii="標楷體" w:eastAsia="標楷體" w:hAnsi="標楷體"/>
        </w:rPr>
      </w:pPr>
      <w:r w:rsidRPr="002528BB">
        <w:rPr>
          <w:rFonts w:ascii="標楷體" w:eastAsia="標楷體" w:hAnsi="標楷體" w:hint="eastAsia"/>
        </w:rPr>
        <w:t>年度施政目標</w:t>
      </w:r>
    </w:p>
    <w:p w14:paraId="06B7919B" w14:textId="5D4E90B1" w:rsidR="001F6D66" w:rsidRPr="002528BB" w:rsidRDefault="001F6D66" w:rsidP="001F6D66">
      <w:pPr>
        <w:pStyle w:val="aa"/>
        <w:numPr>
          <w:ilvl w:val="0"/>
          <w:numId w:val="11"/>
        </w:numPr>
        <w:overflowPunct w:val="0"/>
        <w:spacing w:line="380" w:lineRule="exact"/>
        <w:ind w:leftChars="0" w:left="567" w:hanging="227"/>
        <w:jc w:val="both"/>
        <w:divId w:val="901869152"/>
        <w:rPr>
          <w:rFonts w:ascii="標楷體" w:eastAsia="標楷體" w:hAnsi="標楷體"/>
          <w:bCs/>
        </w:rPr>
      </w:pPr>
      <w:r w:rsidRPr="002528BB">
        <w:rPr>
          <w:rFonts w:ascii="標楷體" w:eastAsia="標楷體" w:hAnsi="標楷體" w:hint="eastAsia"/>
          <w:bCs/>
        </w:rPr>
        <w:t>推動職業安全衛生相關法令政策，以多元管道強化宣導輔導策略，營造友善職場環境。</w:t>
      </w:r>
    </w:p>
    <w:p w14:paraId="4EFA5006" w14:textId="77777777" w:rsidR="001F6D66" w:rsidRPr="002528BB" w:rsidRDefault="001F6D66" w:rsidP="001F6D66">
      <w:pPr>
        <w:pStyle w:val="aa"/>
        <w:numPr>
          <w:ilvl w:val="0"/>
          <w:numId w:val="11"/>
        </w:numPr>
        <w:overflowPunct w:val="0"/>
        <w:spacing w:line="380" w:lineRule="exact"/>
        <w:ind w:leftChars="0" w:left="567" w:hanging="227"/>
        <w:jc w:val="both"/>
        <w:divId w:val="901869152"/>
        <w:rPr>
          <w:rFonts w:ascii="標楷體" w:eastAsia="標楷體" w:hAnsi="標楷體"/>
          <w:bCs/>
        </w:rPr>
      </w:pPr>
      <w:r w:rsidRPr="002528BB">
        <w:rPr>
          <w:rFonts w:ascii="標楷體" w:eastAsia="標楷體" w:hAnsi="標楷體" w:hint="eastAsia"/>
          <w:bCs/>
        </w:rPr>
        <w:t>建立有害物風險分級與輔導機制，精進職場霸凌防治並加強健康服務機構管理，協助企業落實勞工身心健康保護。</w:t>
      </w:r>
    </w:p>
    <w:p w14:paraId="515F99A7" w14:textId="77777777" w:rsidR="001F6D66" w:rsidRPr="002528BB" w:rsidRDefault="001F6D66" w:rsidP="001F6D66">
      <w:pPr>
        <w:pStyle w:val="aa"/>
        <w:numPr>
          <w:ilvl w:val="0"/>
          <w:numId w:val="11"/>
        </w:numPr>
        <w:overflowPunct w:val="0"/>
        <w:spacing w:line="380" w:lineRule="exact"/>
        <w:ind w:leftChars="0" w:left="567" w:hanging="227"/>
        <w:jc w:val="both"/>
        <w:divId w:val="901869152"/>
        <w:rPr>
          <w:rFonts w:ascii="標楷體" w:eastAsia="標楷體" w:hAnsi="標楷體"/>
          <w:bCs/>
        </w:rPr>
      </w:pPr>
      <w:r w:rsidRPr="002528BB">
        <w:rPr>
          <w:rFonts w:ascii="標楷體" w:eastAsia="標楷體" w:hAnsi="標楷體" w:hint="eastAsia"/>
          <w:bCs/>
        </w:rPr>
        <w:t>策進職場減災策略，促進事業單位落實源頭管理，鎖定高風險廠場或作業實施監督檢查。</w:t>
      </w:r>
    </w:p>
    <w:p w14:paraId="1ABDCD15" w14:textId="77777777" w:rsidR="001F6D66" w:rsidRPr="002528BB" w:rsidRDefault="001F6D66" w:rsidP="001F6D66">
      <w:pPr>
        <w:pStyle w:val="aa"/>
        <w:numPr>
          <w:ilvl w:val="0"/>
          <w:numId w:val="11"/>
        </w:numPr>
        <w:overflowPunct w:val="0"/>
        <w:spacing w:line="380" w:lineRule="exact"/>
        <w:ind w:leftChars="0" w:left="567" w:hanging="227"/>
        <w:jc w:val="both"/>
        <w:divId w:val="901869152"/>
        <w:rPr>
          <w:rFonts w:ascii="標楷體" w:eastAsia="標楷體" w:hAnsi="標楷體"/>
          <w:bCs/>
        </w:rPr>
      </w:pPr>
      <w:r w:rsidRPr="002528BB">
        <w:rPr>
          <w:rFonts w:ascii="標楷體" w:eastAsia="標楷體" w:hAnsi="標楷體" w:hint="eastAsia"/>
          <w:bCs/>
        </w:rPr>
        <w:t>賡續拓展職業傷病診治、復健及重建服務網絡，落實職業災害保險配套措施，協助職災勞工儘早重返職場。</w:t>
      </w:r>
    </w:p>
    <w:p w14:paraId="431D481C" w14:textId="019A6267" w:rsidR="001F6D66" w:rsidRPr="002528BB" w:rsidRDefault="001F6D66" w:rsidP="001F6D66">
      <w:pPr>
        <w:pStyle w:val="aa"/>
        <w:numPr>
          <w:ilvl w:val="0"/>
          <w:numId w:val="11"/>
        </w:numPr>
        <w:overflowPunct w:val="0"/>
        <w:spacing w:line="380" w:lineRule="exact"/>
        <w:ind w:leftChars="0" w:left="567" w:hanging="227"/>
        <w:jc w:val="both"/>
        <w:divId w:val="901869152"/>
        <w:rPr>
          <w:rFonts w:ascii="標楷體" w:eastAsia="標楷體" w:hAnsi="標楷體"/>
          <w:bCs/>
        </w:rPr>
      </w:pPr>
      <w:r w:rsidRPr="002528BB">
        <w:rPr>
          <w:rFonts w:ascii="標楷體" w:eastAsia="標楷體" w:hAnsi="標楷體" w:hint="eastAsia"/>
          <w:bCs/>
        </w:rPr>
        <w:t>接軌國際職業安全衛生規範，深化雙邊合作並拓展國際勞動事務參與。</w:t>
      </w:r>
    </w:p>
    <w:p w14:paraId="570B2EE8" w14:textId="41441385" w:rsidR="00686538" w:rsidRPr="002528BB" w:rsidRDefault="00B71C9E" w:rsidP="00FE1C9A">
      <w:pPr>
        <w:pStyle w:val="aa"/>
        <w:numPr>
          <w:ilvl w:val="0"/>
          <w:numId w:val="12"/>
        </w:numPr>
        <w:overflowPunct w:val="0"/>
        <w:spacing w:beforeLines="50" w:before="180" w:afterLines="30" w:after="108" w:line="360" w:lineRule="exact"/>
        <w:ind w:leftChars="0"/>
        <w:divId w:val="901869152"/>
        <w:rPr>
          <w:rFonts w:ascii="標楷體" w:eastAsia="標楷體" w:hAnsi="標楷體"/>
          <w:bCs/>
        </w:rPr>
      </w:pPr>
      <w:r w:rsidRPr="002528BB">
        <w:rPr>
          <w:rFonts w:ascii="標楷體" w:eastAsia="標楷體" w:hAnsi="標楷體" w:hint="eastAsia"/>
          <w:bCs/>
        </w:rPr>
        <w:t>年度重要施政計畫</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6"/>
        <w:gridCol w:w="490"/>
        <w:gridCol w:w="2377"/>
        <w:gridCol w:w="4819"/>
      </w:tblGrid>
      <w:tr w:rsidR="00972748" w:rsidRPr="002528BB" w14:paraId="07C0D3B8" w14:textId="77777777" w:rsidTr="00A547EE">
        <w:trPr>
          <w:divId w:val="901869152"/>
          <w:cantSplit/>
          <w:trHeight w:val="720"/>
          <w:tblHeader/>
        </w:trPr>
        <w:tc>
          <w:tcPr>
            <w:tcW w:w="1386" w:type="dxa"/>
            <w:vAlign w:val="center"/>
          </w:tcPr>
          <w:p w14:paraId="63136C05" w14:textId="3B314CC3" w:rsidR="000F7C6E" w:rsidRPr="002528BB" w:rsidRDefault="00922834" w:rsidP="00ED213C">
            <w:pPr>
              <w:spacing w:line="346" w:lineRule="exact"/>
              <w:jc w:val="center"/>
              <w:textDirection w:val="lrTbV"/>
              <w:rPr>
                <w:rFonts w:ascii="標楷體" w:eastAsia="標楷體" w:hAnsi="標楷體"/>
              </w:rPr>
            </w:pPr>
            <w:bookmarkStart w:id="0" w:name="_Hlk198891740"/>
            <w:r w:rsidRPr="002528BB">
              <w:rPr>
                <w:rFonts w:ascii="標楷體" w:eastAsia="標楷體" w:hAnsi="標楷體" w:hint="eastAsia"/>
              </w:rPr>
              <w:t>工作計畫</w:t>
            </w:r>
          </w:p>
          <w:p w14:paraId="7B23F1AD" w14:textId="37A7C230" w:rsidR="00922834" w:rsidRPr="002528BB" w:rsidRDefault="000F7C6E" w:rsidP="00ED213C">
            <w:pPr>
              <w:spacing w:line="346" w:lineRule="exact"/>
              <w:jc w:val="center"/>
              <w:textDirection w:val="lrTbV"/>
              <w:rPr>
                <w:rFonts w:ascii="標楷體" w:eastAsia="標楷體" w:hAnsi="標楷體"/>
              </w:rPr>
            </w:pPr>
            <w:r w:rsidRPr="002528BB">
              <w:rPr>
                <w:rFonts w:ascii="標楷體" w:eastAsia="標楷體" w:hAnsi="標楷體" w:hint="eastAsia"/>
              </w:rPr>
              <w:t>名稱</w:t>
            </w:r>
          </w:p>
        </w:tc>
        <w:tc>
          <w:tcPr>
            <w:tcW w:w="2867" w:type="dxa"/>
            <w:gridSpan w:val="2"/>
            <w:vAlign w:val="center"/>
          </w:tcPr>
          <w:p w14:paraId="2CFB6F56" w14:textId="492E63D2" w:rsidR="00922834" w:rsidRPr="002528BB" w:rsidRDefault="005565A4" w:rsidP="00ED213C">
            <w:pPr>
              <w:spacing w:line="346" w:lineRule="exact"/>
              <w:jc w:val="center"/>
              <w:textDirection w:val="lrTbV"/>
              <w:rPr>
                <w:rFonts w:ascii="標楷體" w:eastAsia="標楷體" w:hAnsi="標楷體"/>
              </w:rPr>
            </w:pPr>
            <w:r w:rsidRPr="002528BB">
              <w:rPr>
                <w:rFonts w:ascii="標楷體" w:eastAsia="標楷體" w:hAnsi="標楷體" w:hint="eastAsia"/>
              </w:rPr>
              <w:t>重要計畫項目</w:t>
            </w:r>
          </w:p>
        </w:tc>
        <w:tc>
          <w:tcPr>
            <w:tcW w:w="4819" w:type="dxa"/>
            <w:vAlign w:val="center"/>
          </w:tcPr>
          <w:p w14:paraId="44EB08E3" w14:textId="77777777" w:rsidR="00922834" w:rsidRPr="002528BB" w:rsidRDefault="00922834" w:rsidP="00ED213C">
            <w:pPr>
              <w:spacing w:line="346" w:lineRule="exact"/>
              <w:jc w:val="center"/>
              <w:textDirection w:val="lrTbV"/>
              <w:rPr>
                <w:rFonts w:ascii="標楷體" w:eastAsia="標楷體" w:hAnsi="標楷體"/>
              </w:rPr>
            </w:pPr>
            <w:r w:rsidRPr="002528BB">
              <w:rPr>
                <w:rFonts w:ascii="標楷體" w:eastAsia="標楷體" w:hAnsi="標楷體" w:hint="eastAsia"/>
              </w:rPr>
              <w:t>實施</w:t>
            </w:r>
            <w:r w:rsidR="005565A4" w:rsidRPr="002528BB">
              <w:rPr>
                <w:rFonts w:ascii="標楷體" w:eastAsia="標楷體" w:hAnsi="標楷體" w:hint="eastAsia"/>
              </w:rPr>
              <w:t>內容</w:t>
            </w:r>
          </w:p>
        </w:tc>
      </w:tr>
      <w:tr w:rsidR="001F6D66" w:rsidRPr="002528BB" w14:paraId="162360E3" w14:textId="77777777" w:rsidTr="00A547EE">
        <w:trPr>
          <w:divId w:val="901869152"/>
          <w:trHeight w:val="396"/>
        </w:trPr>
        <w:tc>
          <w:tcPr>
            <w:tcW w:w="1386" w:type="dxa"/>
            <w:vMerge w:val="restart"/>
          </w:tcPr>
          <w:p w14:paraId="0B86F8DD" w14:textId="4A69AF30" w:rsidR="001F6D66" w:rsidRPr="002528BB" w:rsidRDefault="001F6D66" w:rsidP="00ED213C">
            <w:pPr>
              <w:spacing w:line="346" w:lineRule="exact"/>
              <w:jc w:val="both"/>
              <w:textDirection w:val="lrTbV"/>
              <w:rPr>
                <w:rFonts w:ascii="標楷體" w:eastAsia="標楷體" w:hAnsi="標楷體"/>
              </w:rPr>
            </w:pPr>
            <w:r w:rsidRPr="002528BB">
              <w:rPr>
                <w:rFonts w:ascii="標楷體" w:eastAsia="標楷體" w:hAnsi="標楷體" w:hint="eastAsia"/>
              </w:rPr>
              <w:t>職業安全衛生業務</w:t>
            </w:r>
          </w:p>
        </w:tc>
        <w:tc>
          <w:tcPr>
            <w:tcW w:w="490" w:type="dxa"/>
          </w:tcPr>
          <w:p w14:paraId="5405E08B" w14:textId="3DDAC61D" w:rsidR="001F6D66" w:rsidRPr="002528BB" w:rsidRDefault="001F6D66" w:rsidP="00ED213C">
            <w:pPr>
              <w:spacing w:line="346" w:lineRule="exact"/>
              <w:jc w:val="center"/>
              <w:rPr>
                <w:rFonts w:ascii="標楷體" w:eastAsia="標楷體" w:hAnsi="標楷體"/>
              </w:rPr>
            </w:pPr>
            <w:r w:rsidRPr="002528BB">
              <w:rPr>
                <w:rFonts w:ascii="標楷體" w:eastAsia="標楷體" w:hAnsi="標楷體" w:hint="eastAsia"/>
              </w:rPr>
              <w:t>一</w:t>
            </w:r>
          </w:p>
        </w:tc>
        <w:tc>
          <w:tcPr>
            <w:tcW w:w="2377" w:type="dxa"/>
          </w:tcPr>
          <w:p w14:paraId="00841F6C" w14:textId="1CAD4272" w:rsidR="001F6D66" w:rsidRPr="002528BB" w:rsidRDefault="001F6D66" w:rsidP="00ED213C">
            <w:pPr>
              <w:spacing w:line="346" w:lineRule="exact"/>
              <w:jc w:val="both"/>
              <w:rPr>
                <w:rFonts w:ascii="標楷體" w:eastAsia="標楷體" w:hAnsi="標楷體"/>
              </w:rPr>
            </w:pPr>
            <w:r w:rsidRPr="002528BB">
              <w:rPr>
                <w:rFonts w:ascii="標楷體" w:eastAsia="標楷體" w:hAnsi="標楷體" w:hint="eastAsia"/>
              </w:rPr>
              <w:t>健全職業安全衛生管理及制度</w:t>
            </w:r>
          </w:p>
        </w:tc>
        <w:tc>
          <w:tcPr>
            <w:tcW w:w="4819" w:type="dxa"/>
          </w:tcPr>
          <w:p w14:paraId="23513F79"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(一)辦理職業安全衛生、勞動檢查相關法規研修及說明會議。</w:t>
            </w:r>
          </w:p>
          <w:p w14:paraId="7EFCD6C6"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(二)辦理職業安全衛生管理制度推廣業務。</w:t>
            </w:r>
          </w:p>
          <w:p w14:paraId="44C8779E" w14:textId="77777777" w:rsidR="001F6D66" w:rsidRPr="002528BB" w:rsidRDefault="001F6D66" w:rsidP="00ED213C">
            <w:pPr>
              <w:spacing w:line="346" w:lineRule="exact"/>
              <w:ind w:left="480" w:hangingChars="200" w:hanging="480"/>
              <w:jc w:val="both"/>
              <w:rPr>
                <w:rFonts w:ascii="標楷體" w:eastAsia="標楷體" w:hAnsi="標楷體"/>
                <w:noProof/>
                <w:lang w:val="zh-TW"/>
              </w:rPr>
            </w:pPr>
            <w:r w:rsidRPr="002528BB">
              <w:rPr>
                <w:rFonts w:ascii="標楷體" w:eastAsia="標楷體" w:hAnsi="標楷體" w:hint="eastAsia"/>
              </w:rPr>
              <w:t>(三)</w:t>
            </w:r>
            <w:r w:rsidRPr="002528BB">
              <w:rPr>
                <w:rFonts w:ascii="標楷體" w:eastAsia="標楷體" w:hAnsi="標楷體"/>
                <w:noProof/>
                <w:lang w:val="zh-TW"/>
              </w:rPr>
              <w:t>推動職業安全衛生教育訓練、表揚事業單位職業安全衛生績效優良單位及人員。</w:t>
            </w:r>
          </w:p>
          <w:p w14:paraId="25CE5392" w14:textId="77777777" w:rsidR="001F6D66" w:rsidRPr="002528BB" w:rsidRDefault="001F6D66" w:rsidP="00ED213C">
            <w:pPr>
              <w:spacing w:line="346" w:lineRule="exact"/>
              <w:ind w:left="480" w:hangingChars="200" w:hanging="480"/>
              <w:jc w:val="both"/>
              <w:rPr>
                <w:rFonts w:ascii="標楷體" w:eastAsia="標楷體" w:hAnsi="標楷體"/>
                <w:noProof/>
                <w:lang w:val="zh-TW"/>
              </w:rPr>
            </w:pPr>
            <w:r w:rsidRPr="002528BB">
              <w:rPr>
                <w:rFonts w:ascii="標楷體" w:eastAsia="標楷體" w:hAnsi="標楷體" w:hint="eastAsia"/>
                <w:noProof/>
                <w:lang w:val="zh-TW"/>
              </w:rPr>
              <w:t>(四)</w:t>
            </w:r>
            <w:r w:rsidRPr="002528BB">
              <w:rPr>
                <w:rFonts w:ascii="標楷體" w:eastAsia="標楷體" w:hAnsi="標楷體"/>
                <w:noProof/>
                <w:lang w:val="zh-TW"/>
              </w:rPr>
              <w:t>辦理勞動檢查相關資訊系統維運、編訂勞動檢查方針及統計年報。</w:t>
            </w:r>
          </w:p>
          <w:p w14:paraId="49C14290" w14:textId="7DBA1B89" w:rsidR="001F6D66" w:rsidRPr="002528BB" w:rsidRDefault="001F6D66" w:rsidP="00ED213C">
            <w:pPr>
              <w:spacing w:line="346" w:lineRule="exact"/>
              <w:ind w:left="480" w:hangingChars="200" w:hanging="480"/>
              <w:jc w:val="both"/>
              <w:rPr>
                <w:rFonts w:ascii="標楷體" w:eastAsia="標楷體" w:hAnsi="標楷體"/>
                <w:noProof/>
                <w:lang w:val="zh-TW"/>
              </w:rPr>
            </w:pPr>
            <w:r w:rsidRPr="002528BB">
              <w:rPr>
                <w:rFonts w:ascii="標楷體" w:eastAsia="標楷體" w:hAnsi="標楷體" w:hint="eastAsia"/>
                <w:noProof/>
                <w:lang w:val="zh-TW"/>
              </w:rPr>
              <w:t>(五)</w:t>
            </w:r>
            <w:r w:rsidRPr="002528BB">
              <w:rPr>
                <w:rFonts w:ascii="標楷體" w:eastAsia="標楷體" w:hAnsi="標楷體"/>
                <w:noProof/>
                <w:lang w:val="zh-TW"/>
              </w:rPr>
              <w:t>辦理勞動檢查員職前訓練、檢查員工作會報、中央及地方主管機關安全衛生績效考評。</w:t>
            </w:r>
          </w:p>
        </w:tc>
      </w:tr>
      <w:tr w:rsidR="001F6D66" w:rsidRPr="002528BB" w14:paraId="3E8AF9DD" w14:textId="77777777" w:rsidTr="00A547EE">
        <w:trPr>
          <w:divId w:val="901869152"/>
          <w:trHeight w:val="720"/>
        </w:trPr>
        <w:tc>
          <w:tcPr>
            <w:tcW w:w="1386" w:type="dxa"/>
            <w:vMerge/>
          </w:tcPr>
          <w:p w14:paraId="66489E62" w14:textId="77777777" w:rsidR="001F6D66" w:rsidRPr="002528BB" w:rsidRDefault="001F6D66" w:rsidP="00ED213C">
            <w:pPr>
              <w:widowControl w:val="0"/>
              <w:spacing w:line="346" w:lineRule="exact"/>
              <w:ind w:left="476"/>
              <w:jc w:val="both"/>
              <w:textDirection w:val="lrTbV"/>
              <w:rPr>
                <w:rFonts w:ascii="標楷體" w:eastAsia="標楷體" w:hAnsi="標楷體"/>
              </w:rPr>
            </w:pPr>
          </w:p>
        </w:tc>
        <w:tc>
          <w:tcPr>
            <w:tcW w:w="490" w:type="dxa"/>
          </w:tcPr>
          <w:p w14:paraId="0AF0FF1B" w14:textId="10516ED1" w:rsidR="001F6D66" w:rsidRPr="002528BB" w:rsidRDefault="001F6D66" w:rsidP="00ED213C">
            <w:pPr>
              <w:spacing w:line="346" w:lineRule="exact"/>
              <w:jc w:val="center"/>
              <w:rPr>
                <w:rFonts w:ascii="標楷體" w:eastAsia="標楷體" w:hAnsi="標楷體"/>
              </w:rPr>
            </w:pPr>
            <w:r w:rsidRPr="002528BB">
              <w:rPr>
                <w:rFonts w:ascii="標楷體" w:eastAsia="標楷體" w:hAnsi="標楷體" w:hint="eastAsia"/>
              </w:rPr>
              <w:t>二</w:t>
            </w:r>
          </w:p>
        </w:tc>
        <w:tc>
          <w:tcPr>
            <w:tcW w:w="2377" w:type="dxa"/>
          </w:tcPr>
          <w:p w14:paraId="5A7758B1" w14:textId="1F14F14A" w:rsidR="001F6D66" w:rsidRPr="002528BB" w:rsidRDefault="001F6D66" w:rsidP="00ED213C">
            <w:pPr>
              <w:spacing w:line="346" w:lineRule="exact"/>
              <w:jc w:val="both"/>
              <w:rPr>
                <w:rFonts w:ascii="標楷體" w:eastAsia="標楷體" w:hAnsi="標楷體"/>
                <w:bCs/>
              </w:rPr>
            </w:pPr>
            <w:r w:rsidRPr="002528BB">
              <w:rPr>
                <w:rFonts w:ascii="標楷體" w:eastAsia="標楷體" w:hAnsi="標楷體" w:hint="eastAsia"/>
                <w:bCs/>
              </w:rPr>
              <w:t>強化職業衛生與推動勞工健康服務</w:t>
            </w:r>
          </w:p>
        </w:tc>
        <w:tc>
          <w:tcPr>
            <w:tcW w:w="4819" w:type="dxa"/>
          </w:tcPr>
          <w:p w14:paraId="0179618E"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(一)</w:t>
            </w:r>
            <w:r w:rsidRPr="002528BB">
              <w:rPr>
                <w:rFonts w:ascii="標楷體" w:eastAsia="標楷體" w:hAnsi="標楷體"/>
              </w:rPr>
              <w:t>提升勞工身心健康(含職場霸凌及不法侵害預防)監督檢查知能及效能，辦理身心健康危害預防相關教育訓練、輔導及宣導。</w:t>
            </w:r>
          </w:p>
          <w:p w14:paraId="28A02482"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(二)</w:t>
            </w:r>
            <w:r w:rsidRPr="002528BB">
              <w:rPr>
                <w:rFonts w:ascii="標楷體" w:eastAsia="標楷體" w:hAnsi="標楷體"/>
              </w:rPr>
              <w:t>推動勞工健康服務專業機構認可與登錄管理、辦理勞工健康服務顧問機構認可與品質查核，及強化勞工健康服務人員專業。</w:t>
            </w:r>
          </w:p>
          <w:p w14:paraId="0895F91E"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(三)</w:t>
            </w:r>
            <w:r w:rsidRPr="002528BB">
              <w:rPr>
                <w:rFonts w:ascii="標楷體" w:eastAsia="標楷體" w:hAnsi="標楷體"/>
              </w:rPr>
              <w:t>辦理勞工體格及健康檢查機構、特定檢查項目檢驗機構之認可、品質訪查與教育訓練。</w:t>
            </w:r>
          </w:p>
          <w:p w14:paraId="6ABF0E0D" w14:textId="1ACB695E"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(四)</w:t>
            </w:r>
            <w:r w:rsidRPr="002528BB">
              <w:rPr>
                <w:rFonts w:ascii="標楷體" w:eastAsia="標楷體" w:hAnsi="標楷體"/>
              </w:rPr>
              <w:t>推動化學品危害辨識、管理及暴露評估業務、精進作業環境監測品質、監督管理。</w:t>
            </w:r>
          </w:p>
        </w:tc>
      </w:tr>
      <w:tr w:rsidR="001F6D66" w:rsidRPr="002528BB" w14:paraId="3F77EC1D" w14:textId="77777777" w:rsidTr="00A547EE">
        <w:trPr>
          <w:divId w:val="901869152"/>
          <w:trHeight w:val="720"/>
        </w:trPr>
        <w:tc>
          <w:tcPr>
            <w:tcW w:w="1386" w:type="dxa"/>
            <w:vMerge/>
          </w:tcPr>
          <w:p w14:paraId="74A077C3" w14:textId="77777777" w:rsidR="001F6D66" w:rsidRPr="002528BB" w:rsidRDefault="001F6D66" w:rsidP="00ED213C">
            <w:pPr>
              <w:widowControl w:val="0"/>
              <w:numPr>
                <w:ilvl w:val="0"/>
                <w:numId w:val="2"/>
              </w:numPr>
              <w:spacing w:line="346" w:lineRule="exact"/>
              <w:ind w:left="476" w:hanging="505"/>
              <w:jc w:val="both"/>
              <w:textDirection w:val="lrTbV"/>
              <w:rPr>
                <w:rFonts w:ascii="標楷體" w:eastAsia="標楷體" w:hAnsi="標楷體"/>
              </w:rPr>
            </w:pPr>
          </w:p>
        </w:tc>
        <w:tc>
          <w:tcPr>
            <w:tcW w:w="490" w:type="dxa"/>
          </w:tcPr>
          <w:p w14:paraId="4B1F63EF" w14:textId="1C9A3D8F" w:rsidR="001F6D66" w:rsidRPr="002528BB" w:rsidRDefault="001F6D66" w:rsidP="00ED213C">
            <w:pPr>
              <w:spacing w:line="346" w:lineRule="exact"/>
              <w:jc w:val="center"/>
              <w:rPr>
                <w:rFonts w:ascii="標楷體" w:eastAsia="標楷體" w:hAnsi="標楷體"/>
              </w:rPr>
            </w:pPr>
            <w:r w:rsidRPr="002528BB">
              <w:rPr>
                <w:rFonts w:ascii="標楷體" w:eastAsia="標楷體" w:hAnsi="標楷體" w:hint="eastAsia"/>
              </w:rPr>
              <w:t>三</w:t>
            </w:r>
          </w:p>
        </w:tc>
        <w:tc>
          <w:tcPr>
            <w:tcW w:w="2377" w:type="dxa"/>
          </w:tcPr>
          <w:p w14:paraId="0E49977A" w14:textId="64385849" w:rsidR="001F6D66" w:rsidRPr="002528BB" w:rsidRDefault="001F6D66" w:rsidP="00ED213C">
            <w:pPr>
              <w:spacing w:line="346" w:lineRule="exact"/>
              <w:jc w:val="both"/>
              <w:rPr>
                <w:rFonts w:ascii="標楷體" w:eastAsia="標楷體" w:hAnsi="標楷體"/>
              </w:rPr>
            </w:pPr>
            <w:r w:rsidRPr="002528BB">
              <w:rPr>
                <w:rFonts w:ascii="標楷體" w:eastAsia="標楷體" w:hAnsi="標楷體" w:hint="eastAsia"/>
              </w:rPr>
              <w:t>建構職場安全及推動防災措施</w:t>
            </w:r>
          </w:p>
        </w:tc>
        <w:tc>
          <w:tcPr>
            <w:tcW w:w="4819" w:type="dxa"/>
          </w:tcPr>
          <w:p w14:paraId="609FD158"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(一)</w:t>
            </w:r>
            <w:r w:rsidRPr="002528BB">
              <w:rPr>
                <w:rFonts w:ascii="標楷體" w:eastAsia="標楷體" w:hAnsi="標楷體"/>
              </w:rPr>
              <w:t>透過源頭防災，在規劃及設計階段納入本質安全概念，以改善職場安全。</w:t>
            </w:r>
          </w:p>
          <w:p w14:paraId="6E2EFB3A"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(二)</w:t>
            </w:r>
            <w:r w:rsidRPr="002528BB">
              <w:rPr>
                <w:rFonts w:ascii="標楷體" w:eastAsia="標楷體" w:hAnsi="標楷體"/>
              </w:rPr>
              <w:t>透過部會合作，整合各部會資源，運用跨域治理強化職場安全。</w:t>
            </w:r>
          </w:p>
          <w:p w14:paraId="1B68CD3E"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(三)</w:t>
            </w:r>
            <w:r w:rsidRPr="002528BB">
              <w:rPr>
                <w:rFonts w:ascii="標楷體" w:eastAsia="標楷體" w:hAnsi="標楷體"/>
              </w:rPr>
              <w:t>透過公私協力，結合相關法人團體，擴展防災夥伴合作量能。</w:t>
            </w:r>
          </w:p>
          <w:p w14:paraId="3EFDA629"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(四)</w:t>
            </w:r>
            <w:r w:rsidRPr="002528BB">
              <w:rPr>
                <w:rFonts w:ascii="標楷體" w:eastAsia="標楷體" w:hAnsi="標楷體"/>
              </w:rPr>
              <w:t>透過監督檢查，強化高風險廠場監督檢查效能。</w:t>
            </w:r>
          </w:p>
          <w:p w14:paraId="5F4A464D" w14:textId="6FE85479"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(五)</w:t>
            </w:r>
            <w:r w:rsidRPr="002528BB">
              <w:rPr>
                <w:rFonts w:ascii="標楷體" w:eastAsia="標楷體" w:hAnsi="標楷體"/>
              </w:rPr>
              <w:t>透過科技輔助，導入科技協助事業單位強化防災效能。</w:t>
            </w:r>
          </w:p>
        </w:tc>
      </w:tr>
      <w:tr w:rsidR="001F6D66" w:rsidRPr="002528BB" w14:paraId="00BD22A6" w14:textId="77777777" w:rsidTr="00A547EE">
        <w:trPr>
          <w:divId w:val="901869152"/>
          <w:trHeight w:val="720"/>
        </w:trPr>
        <w:tc>
          <w:tcPr>
            <w:tcW w:w="1386" w:type="dxa"/>
            <w:vMerge/>
          </w:tcPr>
          <w:p w14:paraId="76A9DCD7" w14:textId="77777777" w:rsidR="001F6D66" w:rsidRPr="002528BB" w:rsidRDefault="001F6D66" w:rsidP="00ED213C">
            <w:pPr>
              <w:widowControl w:val="0"/>
              <w:numPr>
                <w:ilvl w:val="0"/>
                <w:numId w:val="2"/>
              </w:numPr>
              <w:spacing w:line="346" w:lineRule="exact"/>
              <w:ind w:left="476" w:hanging="505"/>
              <w:jc w:val="both"/>
              <w:textDirection w:val="lrTbV"/>
              <w:rPr>
                <w:rFonts w:ascii="標楷體" w:eastAsia="標楷體" w:hAnsi="標楷體"/>
              </w:rPr>
            </w:pPr>
          </w:p>
        </w:tc>
        <w:tc>
          <w:tcPr>
            <w:tcW w:w="490" w:type="dxa"/>
          </w:tcPr>
          <w:p w14:paraId="6D8A08CE" w14:textId="69AF1E8F" w:rsidR="001F6D66" w:rsidRPr="002528BB" w:rsidRDefault="001F6D66" w:rsidP="00ED213C">
            <w:pPr>
              <w:spacing w:line="346" w:lineRule="exact"/>
              <w:jc w:val="center"/>
              <w:rPr>
                <w:rFonts w:ascii="標楷體" w:eastAsia="標楷體" w:hAnsi="標楷體"/>
              </w:rPr>
            </w:pPr>
            <w:r w:rsidRPr="002528BB">
              <w:rPr>
                <w:rFonts w:ascii="標楷體" w:eastAsia="標楷體" w:hAnsi="標楷體" w:hint="eastAsia"/>
              </w:rPr>
              <w:t>四</w:t>
            </w:r>
          </w:p>
        </w:tc>
        <w:tc>
          <w:tcPr>
            <w:tcW w:w="2377" w:type="dxa"/>
          </w:tcPr>
          <w:p w14:paraId="6380CBD5" w14:textId="7E344C95" w:rsidR="001F6D66" w:rsidRPr="002528BB" w:rsidRDefault="001F6D66" w:rsidP="00ED213C">
            <w:pPr>
              <w:spacing w:line="346" w:lineRule="exact"/>
              <w:jc w:val="both"/>
              <w:rPr>
                <w:rFonts w:ascii="標楷體" w:eastAsia="標楷體" w:hAnsi="標楷體"/>
              </w:rPr>
            </w:pPr>
            <w:r w:rsidRPr="002528BB">
              <w:rPr>
                <w:rFonts w:ascii="標楷體" w:eastAsia="標楷體" w:hAnsi="標楷體" w:hint="eastAsia"/>
              </w:rPr>
              <w:t>加強職業災害預防與重建</w:t>
            </w:r>
          </w:p>
        </w:tc>
        <w:tc>
          <w:tcPr>
            <w:tcW w:w="4819" w:type="dxa"/>
          </w:tcPr>
          <w:p w14:paraId="376ADAE7"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(一)加強職業傷病防治與重建網絡體系。</w:t>
            </w:r>
          </w:p>
          <w:p w14:paraId="195CA39E"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(二)推動職業災害勞工個案主動服務。</w:t>
            </w:r>
          </w:p>
          <w:p w14:paraId="2E4DFBAF" w14:textId="11FD93C2" w:rsidR="001F6D66" w:rsidRPr="002528BB" w:rsidRDefault="001F6D66" w:rsidP="00ED213C">
            <w:pPr>
              <w:widowControl w:val="0"/>
              <w:autoSpaceDN w:val="0"/>
              <w:spacing w:line="346" w:lineRule="exact"/>
              <w:jc w:val="both"/>
              <w:rPr>
                <w:rFonts w:ascii="標楷體" w:eastAsia="標楷體" w:hAnsi="標楷體"/>
              </w:rPr>
            </w:pPr>
            <w:r w:rsidRPr="002528BB">
              <w:rPr>
                <w:rFonts w:ascii="標楷體" w:eastAsia="標楷體" w:hAnsi="標楷體" w:hint="eastAsia"/>
              </w:rPr>
              <w:t>(三)補助財團法人職災預防及重建中心。</w:t>
            </w:r>
          </w:p>
        </w:tc>
      </w:tr>
      <w:tr w:rsidR="001F6D66" w:rsidRPr="002528BB" w14:paraId="2232B248" w14:textId="77777777" w:rsidTr="00A547EE">
        <w:trPr>
          <w:divId w:val="901869152"/>
          <w:trHeight w:val="395"/>
        </w:trPr>
        <w:tc>
          <w:tcPr>
            <w:tcW w:w="1386" w:type="dxa"/>
            <w:vMerge/>
          </w:tcPr>
          <w:p w14:paraId="72E6E503" w14:textId="77777777" w:rsidR="001F6D66" w:rsidRPr="002528BB" w:rsidRDefault="001F6D66" w:rsidP="00ED213C">
            <w:pPr>
              <w:widowControl w:val="0"/>
              <w:numPr>
                <w:ilvl w:val="0"/>
                <w:numId w:val="2"/>
              </w:numPr>
              <w:spacing w:line="346" w:lineRule="exact"/>
              <w:ind w:left="476" w:hanging="505"/>
              <w:jc w:val="both"/>
              <w:textDirection w:val="lrTbV"/>
              <w:rPr>
                <w:rFonts w:ascii="標楷體" w:eastAsia="標楷體" w:hAnsi="標楷體"/>
              </w:rPr>
            </w:pPr>
          </w:p>
        </w:tc>
        <w:tc>
          <w:tcPr>
            <w:tcW w:w="490" w:type="dxa"/>
          </w:tcPr>
          <w:p w14:paraId="1EEC9276" w14:textId="7A31EB3A" w:rsidR="001F6D66" w:rsidRPr="002528BB" w:rsidRDefault="001F6D66" w:rsidP="00ED213C">
            <w:pPr>
              <w:spacing w:line="346" w:lineRule="exact"/>
              <w:jc w:val="center"/>
              <w:rPr>
                <w:rFonts w:ascii="標楷體" w:eastAsia="標楷體" w:hAnsi="標楷體"/>
                <w:bCs/>
              </w:rPr>
            </w:pPr>
            <w:r w:rsidRPr="002528BB">
              <w:rPr>
                <w:rFonts w:ascii="標楷體" w:eastAsia="標楷體" w:hAnsi="標楷體" w:hint="eastAsia"/>
                <w:bCs/>
              </w:rPr>
              <w:t>五</w:t>
            </w:r>
          </w:p>
        </w:tc>
        <w:tc>
          <w:tcPr>
            <w:tcW w:w="2377" w:type="dxa"/>
          </w:tcPr>
          <w:p w14:paraId="74BB8D4F" w14:textId="681A1118" w:rsidR="001F6D66" w:rsidRPr="002528BB" w:rsidRDefault="001F6D66" w:rsidP="00ED213C">
            <w:pPr>
              <w:spacing w:line="346" w:lineRule="exact"/>
              <w:rPr>
                <w:rFonts w:ascii="標楷體" w:eastAsia="標楷體" w:hAnsi="標楷體" w:cs="Times New Roman"/>
              </w:rPr>
            </w:pPr>
            <w:r w:rsidRPr="002528BB">
              <w:rPr>
                <w:rFonts w:ascii="標楷體" w:eastAsia="標楷體" w:hAnsi="標楷體" w:cs="Times New Roman" w:hint="eastAsia"/>
              </w:rPr>
              <w:t>加強勞動監督檢查</w:t>
            </w:r>
          </w:p>
        </w:tc>
        <w:tc>
          <w:tcPr>
            <w:tcW w:w="4819" w:type="dxa"/>
          </w:tcPr>
          <w:p w14:paraId="4B0EBDD4"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(一)</w:t>
            </w:r>
            <w:r w:rsidRPr="002528BB">
              <w:rPr>
                <w:rFonts w:ascii="標楷體" w:eastAsia="標楷體" w:hAnsi="標楷體"/>
              </w:rPr>
              <w:t>辦理製造業及營造業等勞動監督檢查業務。</w:t>
            </w:r>
          </w:p>
          <w:p w14:paraId="0F954E60"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(二)</w:t>
            </w:r>
            <w:r w:rsidRPr="002528BB">
              <w:rPr>
                <w:rFonts w:ascii="標楷體" w:eastAsia="標楷體" w:hAnsi="標楷體"/>
              </w:rPr>
              <w:t>與各地方政府、相關目的事業主管機關或工程主辦機關部會合作辦理災害預防業務。</w:t>
            </w:r>
          </w:p>
          <w:p w14:paraId="6DEC82FA"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(三)</w:t>
            </w:r>
            <w:r w:rsidRPr="002528BB">
              <w:rPr>
                <w:rFonts w:ascii="標楷體" w:eastAsia="標楷體" w:hAnsi="標楷體"/>
              </w:rPr>
              <w:t>與大型企業、工業區及相關團體公私協力推動勞工安全衛生合作事項。</w:t>
            </w:r>
          </w:p>
          <w:p w14:paraId="1F532C39" w14:textId="77777777"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(四)</w:t>
            </w:r>
            <w:r w:rsidRPr="002528BB">
              <w:rPr>
                <w:rFonts w:ascii="標楷體" w:eastAsia="標楷體" w:hAnsi="標楷體"/>
              </w:rPr>
              <w:t>辦理高危害事業單位、高危險工作場所、高職災廠場或作業之專案檢查及監督輔導。</w:t>
            </w:r>
          </w:p>
          <w:p w14:paraId="72A79602" w14:textId="7932722D" w:rsidR="001F6D66" w:rsidRPr="002528BB" w:rsidRDefault="001F6D66" w:rsidP="00ED213C">
            <w:pPr>
              <w:spacing w:line="346" w:lineRule="exact"/>
              <w:ind w:left="480" w:hangingChars="200" w:hanging="480"/>
              <w:jc w:val="both"/>
              <w:rPr>
                <w:rFonts w:ascii="標楷體" w:eastAsia="標楷體" w:hAnsi="標楷體"/>
              </w:rPr>
            </w:pPr>
            <w:r w:rsidRPr="002528BB">
              <w:rPr>
                <w:rFonts w:ascii="標楷體" w:eastAsia="標楷體" w:hAnsi="標楷體" w:hint="eastAsia"/>
              </w:rPr>
              <w:t>(五)</w:t>
            </w:r>
            <w:r w:rsidRPr="002528BB">
              <w:rPr>
                <w:rFonts w:ascii="標楷體" w:eastAsia="標楷體" w:hAnsi="標楷體"/>
              </w:rPr>
              <w:t>辦理事業單位高階主管座談、安全衛生研討會及觀摩會。</w:t>
            </w:r>
          </w:p>
        </w:tc>
      </w:tr>
    </w:tbl>
    <w:bookmarkEnd w:id="0"/>
    <w:p w14:paraId="70AF3A76" w14:textId="77777777" w:rsidR="00686538" w:rsidRPr="002528BB" w:rsidRDefault="00686538" w:rsidP="00D6587C">
      <w:pPr>
        <w:pStyle w:val="Web"/>
        <w:overflowPunct w:val="0"/>
        <w:spacing w:beforeLines="40" w:before="144" w:beforeAutospacing="0" w:after="0" w:afterAutospacing="0" w:line="360" w:lineRule="exact"/>
        <w:divId w:val="901869152"/>
        <w:rPr>
          <w:rFonts w:ascii="標楷體" w:eastAsia="標楷體" w:hAnsi="標楷體"/>
        </w:rPr>
      </w:pPr>
      <w:r w:rsidRPr="002528BB">
        <w:rPr>
          <w:rFonts w:ascii="標楷體" w:eastAsia="標楷體" w:hAnsi="標楷體" w:hint="eastAsia"/>
          <w:bCs/>
        </w:rPr>
        <w:lastRenderedPageBreak/>
        <w:t>三、以前年度</w:t>
      </w:r>
      <w:r w:rsidR="00372ECF" w:rsidRPr="002528BB">
        <w:rPr>
          <w:rFonts w:ascii="標楷體" w:eastAsia="標楷體" w:hAnsi="標楷體" w:hint="eastAsia"/>
          <w:bCs/>
        </w:rPr>
        <w:t>計畫實施成果概述</w:t>
      </w:r>
    </w:p>
    <w:p w14:paraId="0D62BE13" w14:textId="10AF30EB" w:rsidR="00686538" w:rsidRPr="002528BB" w:rsidRDefault="00686538" w:rsidP="00D6587C">
      <w:pPr>
        <w:pStyle w:val="Web"/>
        <w:overflowPunct w:val="0"/>
        <w:spacing w:before="0" w:beforeAutospacing="0" w:afterLines="40" w:after="144" w:afterAutospacing="0" w:line="360" w:lineRule="exact"/>
        <w:divId w:val="901869152"/>
        <w:rPr>
          <w:rFonts w:ascii="標楷體" w:eastAsia="標楷體" w:hAnsi="標楷體"/>
        </w:rPr>
      </w:pPr>
      <w:r w:rsidRPr="002528BB">
        <w:rPr>
          <w:rFonts w:ascii="標楷體" w:eastAsia="標楷體" w:hAnsi="標楷體" w:hint="eastAsia"/>
        </w:rPr>
        <w:t>（一）前</w:t>
      </w:r>
      <w:r w:rsidRPr="002528BB">
        <w:rPr>
          <w:rFonts w:ascii="標楷體" w:eastAsia="標楷體" w:hAnsi="標楷體"/>
        </w:rPr>
        <w:t>(1</w:t>
      </w:r>
      <w:r w:rsidR="00411D1F" w:rsidRPr="002528BB">
        <w:rPr>
          <w:rFonts w:ascii="標楷體" w:eastAsia="標楷體" w:hAnsi="標楷體"/>
        </w:rPr>
        <w:t>1</w:t>
      </w:r>
      <w:r w:rsidR="005B7952" w:rsidRPr="002528BB">
        <w:rPr>
          <w:rFonts w:ascii="標楷體" w:eastAsia="標楷體" w:hAnsi="標楷體" w:hint="eastAsia"/>
        </w:rPr>
        <w:t>4</w:t>
      </w:r>
      <w:r w:rsidRPr="002528BB">
        <w:rPr>
          <w:rFonts w:ascii="標楷體" w:eastAsia="標楷體" w:hAnsi="標楷體"/>
        </w:rPr>
        <w:t>)</w:t>
      </w:r>
      <w:r w:rsidRPr="002528BB">
        <w:rPr>
          <w:rFonts w:ascii="標楷體" w:eastAsia="標楷體" w:hAnsi="標楷體" w:hint="eastAsia"/>
        </w:rPr>
        <w:t>年度</w:t>
      </w:r>
      <w:r w:rsidR="00372ECF" w:rsidRPr="002528BB">
        <w:rPr>
          <w:rFonts w:ascii="標楷體" w:eastAsia="標楷體" w:hAnsi="標楷體" w:hint="eastAsia"/>
        </w:rPr>
        <w:t>計畫實施成果概述</w:t>
      </w:r>
    </w:p>
    <w:tbl>
      <w:tblPr>
        <w:tblW w:w="921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6"/>
        <w:gridCol w:w="2725"/>
        <w:gridCol w:w="5103"/>
      </w:tblGrid>
      <w:tr w:rsidR="00972748" w:rsidRPr="002528BB" w14:paraId="1F0CD5EA" w14:textId="77777777" w:rsidTr="00D6587C">
        <w:trPr>
          <w:divId w:val="901869152"/>
          <w:cantSplit/>
          <w:trHeight w:val="720"/>
          <w:tblHeader/>
        </w:trPr>
        <w:tc>
          <w:tcPr>
            <w:tcW w:w="1386" w:type="dxa"/>
            <w:vAlign w:val="center"/>
          </w:tcPr>
          <w:p w14:paraId="2022A676" w14:textId="77777777" w:rsidR="00922834" w:rsidRPr="002528BB" w:rsidRDefault="00922834" w:rsidP="00ED213C">
            <w:pPr>
              <w:spacing w:line="350" w:lineRule="exact"/>
              <w:jc w:val="center"/>
              <w:textDirection w:val="lrTbV"/>
              <w:rPr>
                <w:rFonts w:ascii="標楷體" w:eastAsia="標楷體" w:hAnsi="標楷體"/>
              </w:rPr>
            </w:pPr>
            <w:r w:rsidRPr="002528BB">
              <w:rPr>
                <w:rFonts w:ascii="標楷體" w:eastAsia="標楷體" w:hAnsi="標楷體" w:hint="eastAsia"/>
              </w:rPr>
              <w:t>工作計畫</w:t>
            </w:r>
          </w:p>
        </w:tc>
        <w:tc>
          <w:tcPr>
            <w:tcW w:w="2725" w:type="dxa"/>
            <w:vAlign w:val="center"/>
          </w:tcPr>
          <w:p w14:paraId="6C58C240" w14:textId="77777777" w:rsidR="00922834" w:rsidRPr="002528BB" w:rsidRDefault="00922834" w:rsidP="00ED213C">
            <w:pPr>
              <w:spacing w:line="350" w:lineRule="exact"/>
              <w:jc w:val="center"/>
              <w:textDirection w:val="lrTbV"/>
              <w:rPr>
                <w:rFonts w:ascii="標楷體" w:eastAsia="標楷體" w:hAnsi="標楷體"/>
              </w:rPr>
            </w:pPr>
            <w:r w:rsidRPr="002528BB">
              <w:rPr>
                <w:rFonts w:ascii="標楷體" w:eastAsia="標楷體" w:hAnsi="標楷體" w:hint="eastAsia"/>
              </w:rPr>
              <w:t>實施概況</w:t>
            </w:r>
          </w:p>
        </w:tc>
        <w:tc>
          <w:tcPr>
            <w:tcW w:w="5103" w:type="dxa"/>
            <w:vAlign w:val="center"/>
          </w:tcPr>
          <w:p w14:paraId="2420F2BC" w14:textId="5F2A376D" w:rsidR="00922834" w:rsidRPr="002528BB" w:rsidRDefault="00922834" w:rsidP="00ED213C">
            <w:pPr>
              <w:spacing w:line="350" w:lineRule="exact"/>
              <w:jc w:val="center"/>
              <w:textDirection w:val="lrTbV"/>
              <w:rPr>
                <w:rFonts w:ascii="標楷體" w:eastAsia="標楷體" w:hAnsi="標楷體"/>
              </w:rPr>
            </w:pPr>
            <w:r w:rsidRPr="002528BB">
              <w:rPr>
                <w:rFonts w:ascii="標楷體" w:eastAsia="標楷體" w:hAnsi="標楷體" w:hint="eastAsia"/>
              </w:rPr>
              <w:t>實施成果</w:t>
            </w:r>
          </w:p>
        </w:tc>
      </w:tr>
      <w:tr w:rsidR="005B7952" w:rsidRPr="002528BB" w14:paraId="3461F6F1" w14:textId="77777777" w:rsidTr="00D6587C">
        <w:trPr>
          <w:divId w:val="901869152"/>
          <w:trHeight w:val="720"/>
        </w:trPr>
        <w:tc>
          <w:tcPr>
            <w:tcW w:w="1386" w:type="dxa"/>
            <w:vMerge w:val="restart"/>
          </w:tcPr>
          <w:p w14:paraId="4A772DA7" w14:textId="56BBC591" w:rsidR="005B7952" w:rsidRPr="002528BB" w:rsidRDefault="005B7952" w:rsidP="00ED213C">
            <w:pPr>
              <w:widowControl w:val="0"/>
              <w:spacing w:line="350" w:lineRule="exact"/>
              <w:jc w:val="both"/>
              <w:textDirection w:val="lrTbV"/>
              <w:rPr>
                <w:rFonts w:ascii="標楷體" w:eastAsia="標楷體" w:hAnsi="標楷體"/>
              </w:rPr>
            </w:pPr>
            <w:r w:rsidRPr="002528BB">
              <w:rPr>
                <w:rFonts w:ascii="標楷體" w:eastAsia="標楷體" w:hAnsi="標楷體" w:hint="eastAsia"/>
              </w:rPr>
              <w:t>職業安全衛生業務</w:t>
            </w:r>
          </w:p>
        </w:tc>
        <w:tc>
          <w:tcPr>
            <w:tcW w:w="2725" w:type="dxa"/>
          </w:tcPr>
          <w:p w14:paraId="51C2B9DE" w14:textId="77777777" w:rsidR="005B7952" w:rsidRPr="002528BB" w:rsidRDefault="005B7952" w:rsidP="00ED213C">
            <w:pPr>
              <w:pStyle w:val="Web"/>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hint="eastAsia"/>
              </w:rPr>
              <w:t>一、</w:t>
            </w:r>
            <w:r w:rsidRPr="002528BB">
              <w:rPr>
                <w:rFonts w:ascii="標楷體" w:eastAsia="標楷體" w:hAnsi="標楷體"/>
              </w:rPr>
              <w:t>健全職業安全衛生及防災管理措施</w:t>
            </w:r>
          </w:p>
          <w:p w14:paraId="3661665F" w14:textId="77777777" w:rsidR="005B7952" w:rsidRPr="002528BB" w:rsidRDefault="005B7952" w:rsidP="00ED213C">
            <w:pPr>
              <w:pStyle w:val="aa"/>
              <w:widowControl w:val="0"/>
              <w:numPr>
                <w:ilvl w:val="0"/>
                <w:numId w:val="13"/>
              </w:numPr>
              <w:autoSpaceDN w:val="0"/>
              <w:spacing w:line="350" w:lineRule="exact"/>
              <w:ind w:leftChars="0"/>
              <w:jc w:val="both"/>
              <w:rPr>
                <w:rFonts w:ascii="標楷體" w:eastAsia="標楷體" w:hAnsi="標楷體"/>
              </w:rPr>
            </w:pPr>
            <w:r w:rsidRPr="002528BB">
              <w:rPr>
                <w:rFonts w:ascii="標楷體" w:eastAsia="標楷體" w:hAnsi="標楷體" w:hint="eastAsia"/>
              </w:rPr>
              <w:t>辦理</w:t>
            </w:r>
            <w:r w:rsidRPr="002528BB">
              <w:rPr>
                <w:rFonts w:ascii="標楷體" w:eastAsia="標楷體" w:hAnsi="標楷體"/>
              </w:rPr>
              <w:t>研修職業安全衛生法規及相關</w:t>
            </w:r>
            <w:r w:rsidRPr="002528BB">
              <w:rPr>
                <w:rFonts w:ascii="標楷體" w:eastAsia="標楷體" w:hAnsi="標楷體" w:hint="eastAsia"/>
              </w:rPr>
              <w:t>制度會議</w:t>
            </w:r>
            <w:r w:rsidRPr="002528BB">
              <w:rPr>
                <w:rFonts w:ascii="標楷體" w:eastAsia="標楷體" w:hAnsi="標楷體"/>
              </w:rPr>
              <w:t>。</w:t>
            </w:r>
          </w:p>
          <w:p w14:paraId="51A1137E" w14:textId="77777777" w:rsidR="005B7952" w:rsidRPr="002528BB" w:rsidRDefault="005B7952" w:rsidP="00ED213C">
            <w:pPr>
              <w:pStyle w:val="aa"/>
              <w:widowControl w:val="0"/>
              <w:numPr>
                <w:ilvl w:val="0"/>
                <w:numId w:val="13"/>
              </w:numPr>
              <w:autoSpaceDN w:val="0"/>
              <w:spacing w:line="350" w:lineRule="exact"/>
              <w:ind w:leftChars="0"/>
              <w:jc w:val="both"/>
              <w:rPr>
                <w:rFonts w:ascii="標楷體" w:eastAsia="標楷體" w:hAnsi="標楷體"/>
              </w:rPr>
            </w:pPr>
            <w:r w:rsidRPr="002528BB">
              <w:rPr>
                <w:rFonts w:ascii="標楷體" w:eastAsia="標楷體" w:hAnsi="標楷體" w:hint="eastAsia"/>
              </w:rPr>
              <w:t>持續</w:t>
            </w:r>
            <w:r w:rsidRPr="002528BB">
              <w:rPr>
                <w:rFonts w:ascii="標楷體" w:eastAsia="標楷體" w:hAnsi="標楷體"/>
              </w:rPr>
              <w:t>推動</w:t>
            </w:r>
            <w:r w:rsidRPr="002528BB">
              <w:rPr>
                <w:rFonts w:ascii="標楷體" w:eastAsia="標楷體" w:hAnsi="標楷體" w:hint="eastAsia"/>
              </w:rPr>
              <w:t>系統化</w:t>
            </w:r>
            <w:r w:rsidRPr="002528BB">
              <w:rPr>
                <w:rFonts w:ascii="標楷體" w:eastAsia="標楷體" w:hAnsi="標楷體"/>
              </w:rPr>
              <w:t>職業安全衛生管理制度及績效審查業務。</w:t>
            </w:r>
          </w:p>
          <w:p w14:paraId="2B759F78" w14:textId="77777777" w:rsidR="005B7952" w:rsidRPr="002528BB" w:rsidRDefault="005B7952" w:rsidP="00ED213C">
            <w:pPr>
              <w:pStyle w:val="aa"/>
              <w:widowControl w:val="0"/>
              <w:numPr>
                <w:ilvl w:val="0"/>
                <w:numId w:val="13"/>
              </w:numPr>
              <w:autoSpaceDN w:val="0"/>
              <w:spacing w:line="350" w:lineRule="exact"/>
              <w:ind w:leftChars="0"/>
              <w:jc w:val="both"/>
              <w:rPr>
                <w:rFonts w:ascii="標楷體" w:eastAsia="標楷體" w:hAnsi="標楷體"/>
              </w:rPr>
            </w:pPr>
            <w:r w:rsidRPr="002528BB">
              <w:rPr>
                <w:rFonts w:ascii="標楷體" w:eastAsia="標楷體" w:hAnsi="標楷體"/>
              </w:rPr>
              <w:t>推廣職業安全衛生教育訓練、表揚職業安全衛生績效優良單位及人員。</w:t>
            </w:r>
          </w:p>
          <w:p w14:paraId="4A15F9AC" w14:textId="77777777" w:rsidR="005B7952" w:rsidRPr="002528BB" w:rsidRDefault="005B7952" w:rsidP="00ED213C">
            <w:pPr>
              <w:pStyle w:val="aa"/>
              <w:widowControl w:val="0"/>
              <w:numPr>
                <w:ilvl w:val="0"/>
                <w:numId w:val="13"/>
              </w:numPr>
              <w:autoSpaceDN w:val="0"/>
              <w:spacing w:line="350" w:lineRule="exact"/>
              <w:ind w:leftChars="0"/>
              <w:jc w:val="both"/>
              <w:rPr>
                <w:rFonts w:ascii="標楷體" w:eastAsia="標楷體" w:hAnsi="標楷體"/>
              </w:rPr>
            </w:pPr>
            <w:r w:rsidRPr="002528BB">
              <w:rPr>
                <w:rFonts w:ascii="標楷體" w:eastAsia="標楷體" w:hAnsi="標楷體" w:hint="eastAsia"/>
              </w:rPr>
              <w:t>辦理</w:t>
            </w:r>
            <w:r w:rsidRPr="002528BB">
              <w:rPr>
                <w:rFonts w:ascii="標楷體" w:eastAsia="標楷體" w:hAnsi="標楷體"/>
              </w:rPr>
              <w:t>勞動檢查相關資訊系統</w:t>
            </w:r>
            <w:r w:rsidRPr="002528BB">
              <w:rPr>
                <w:rFonts w:ascii="標楷體" w:eastAsia="標楷體" w:hAnsi="標楷體" w:hint="eastAsia"/>
              </w:rPr>
              <w:t>維護</w:t>
            </w:r>
            <w:r w:rsidRPr="002528BB">
              <w:rPr>
                <w:rFonts w:ascii="標楷體" w:eastAsia="標楷體" w:hAnsi="標楷體"/>
              </w:rPr>
              <w:t>、編訂勞動檢查方針及統計年報。</w:t>
            </w:r>
          </w:p>
          <w:p w14:paraId="3643CF73" w14:textId="56D1CF99" w:rsidR="005B7952" w:rsidRPr="002528BB" w:rsidRDefault="005B7952" w:rsidP="00ED213C">
            <w:pPr>
              <w:pStyle w:val="aa"/>
              <w:widowControl w:val="0"/>
              <w:numPr>
                <w:ilvl w:val="0"/>
                <w:numId w:val="13"/>
              </w:numPr>
              <w:autoSpaceDN w:val="0"/>
              <w:spacing w:line="350" w:lineRule="exact"/>
              <w:ind w:leftChars="0"/>
              <w:jc w:val="both"/>
              <w:rPr>
                <w:rFonts w:ascii="標楷體" w:eastAsia="標楷體" w:hAnsi="標楷體"/>
              </w:rPr>
            </w:pPr>
            <w:r w:rsidRPr="002528BB">
              <w:rPr>
                <w:rFonts w:ascii="標楷體" w:eastAsia="標楷體" w:hAnsi="標楷體" w:hint="eastAsia"/>
              </w:rPr>
              <w:t>辦理勞動檢查員職前訓練、工作會報及中央與地方主管機關績效考評。</w:t>
            </w:r>
          </w:p>
        </w:tc>
        <w:tc>
          <w:tcPr>
            <w:tcW w:w="5103" w:type="dxa"/>
          </w:tcPr>
          <w:p w14:paraId="48020C8D" w14:textId="77777777" w:rsidR="005B7952" w:rsidRPr="002528BB" w:rsidRDefault="005B7952" w:rsidP="00ED213C">
            <w:pPr>
              <w:pStyle w:val="Web"/>
              <w:spacing w:before="0" w:beforeAutospacing="0" w:after="0" w:afterAutospacing="0" w:line="350" w:lineRule="exact"/>
              <w:ind w:left="360"/>
              <w:rPr>
                <w:rFonts w:ascii="標楷體" w:eastAsia="標楷體" w:hAnsi="標楷體"/>
              </w:rPr>
            </w:pPr>
          </w:p>
          <w:p w14:paraId="04AA7543" w14:textId="77777777" w:rsidR="005B7952" w:rsidRPr="002528BB" w:rsidRDefault="005B7952" w:rsidP="00ED213C">
            <w:pPr>
              <w:pStyle w:val="Web"/>
              <w:spacing w:before="0" w:beforeAutospacing="0" w:after="0" w:afterAutospacing="0" w:line="350" w:lineRule="exact"/>
              <w:ind w:left="360"/>
              <w:rPr>
                <w:rFonts w:ascii="標楷體" w:eastAsia="標楷體" w:hAnsi="標楷體"/>
              </w:rPr>
            </w:pPr>
          </w:p>
          <w:p w14:paraId="05BBB2F6" w14:textId="77777777" w:rsidR="005B7952" w:rsidRPr="002528BB" w:rsidRDefault="005B7952" w:rsidP="00ED213C">
            <w:pPr>
              <w:pStyle w:val="Web"/>
              <w:numPr>
                <w:ilvl w:val="0"/>
                <w:numId w:val="9"/>
              </w:numPr>
              <w:spacing w:before="0" w:beforeAutospacing="0" w:after="0" w:afterAutospacing="0" w:line="350" w:lineRule="exact"/>
              <w:ind w:left="255" w:hanging="255"/>
              <w:rPr>
                <w:rFonts w:ascii="標楷體" w:eastAsia="標楷體" w:hAnsi="標楷體"/>
              </w:rPr>
            </w:pPr>
            <w:r w:rsidRPr="002528BB">
              <w:rPr>
                <w:rFonts w:ascii="標楷體" w:eastAsia="標楷體" w:hAnsi="標楷體" w:hint="eastAsia"/>
              </w:rPr>
              <w:t>修(訂)定職業安全衛生及勞動檢查目法律1種、法規命令8種及行政規則29種。</w:t>
            </w:r>
          </w:p>
          <w:p w14:paraId="3862C1A0" w14:textId="77777777" w:rsidR="005B7952" w:rsidRPr="002528BB" w:rsidRDefault="005B7952" w:rsidP="00ED213C">
            <w:pPr>
              <w:pStyle w:val="Web"/>
              <w:numPr>
                <w:ilvl w:val="0"/>
                <w:numId w:val="9"/>
              </w:numPr>
              <w:spacing w:before="0" w:beforeAutospacing="0" w:after="0" w:afterAutospacing="0" w:line="350" w:lineRule="exact"/>
              <w:ind w:left="255" w:hanging="255"/>
              <w:rPr>
                <w:rFonts w:ascii="標楷體" w:eastAsia="標楷體" w:hAnsi="標楷體"/>
              </w:rPr>
            </w:pPr>
            <w:r w:rsidRPr="002528BB">
              <w:rPr>
                <w:rFonts w:ascii="標楷體" w:eastAsia="標楷體" w:hAnsi="標楷體" w:hint="eastAsia"/>
              </w:rPr>
              <w:t>以資訊系統辦理事業單位職業災害統計填報作業。</w:t>
            </w:r>
          </w:p>
          <w:p w14:paraId="537B4809" w14:textId="77777777" w:rsidR="005B7952" w:rsidRPr="002528BB" w:rsidRDefault="005B7952" w:rsidP="00ED213C">
            <w:pPr>
              <w:pStyle w:val="Web"/>
              <w:numPr>
                <w:ilvl w:val="0"/>
                <w:numId w:val="9"/>
              </w:numPr>
              <w:spacing w:before="0" w:beforeAutospacing="0" w:after="0" w:afterAutospacing="0" w:line="350" w:lineRule="exact"/>
              <w:ind w:left="255" w:hanging="255"/>
              <w:rPr>
                <w:rFonts w:ascii="標楷體" w:eastAsia="標楷體" w:hAnsi="標楷體"/>
              </w:rPr>
            </w:pPr>
            <w:r w:rsidRPr="002528BB">
              <w:rPr>
                <w:rFonts w:ascii="標楷體" w:eastAsia="標楷體" w:hAnsi="標楷體" w:hint="eastAsia"/>
              </w:rPr>
              <w:t>辦理職業安全衛生管理系統績效審查、認可及相關表揚活動；針對勞動檢查機構勞動檢查員辦理職業安全衛生管理系統績效審查現場查核實務訓練課程，另請1</w:t>
            </w:r>
            <w:r w:rsidRPr="002528BB">
              <w:rPr>
                <w:rFonts w:ascii="標楷體" w:eastAsia="標楷體" w:hAnsi="標楷體"/>
              </w:rPr>
              <w:t>,</w:t>
            </w:r>
            <w:r w:rsidRPr="002528BB">
              <w:rPr>
                <w:rFonts w:ascii="標楷體" w:eastAsia="標楷體" w:hAnsi="標楷體" w:hint="eastAsia"/>
              </w:rPr>
              <w:t>000家事業單位進行職業安全衛生管理系統登錄及審查其符規性。</w:t>
            </w:r>
          </w:p>
          <w:p w14:paraId="6958F7ED" w14:textId="77777777" w:rsidR="005B7952" w:rsidRPr="002528BB" w:rsidRDefault="005B7952" w:rsidP="00ED213C">
            <w:pPr>
              <w:pStyle w:val="Web"/>
              <w:numPr>
                <w:ilvl w:val="0"/>
                <w:numId w:val="9"/>
              </w:numPr>
              <w:spacing w:before="0" w:beforeAutospacing="0" w:after="0" w:afterAutospacing="0" w:line="350" w:lineRule="exact"/>
              <w:ind w:left="255" w:hanging="255"/>
              <w:rPr>
                <w:rFonts w:ascii="標楷體" w:eastAsia="標楷體" w:hAnsi="標楷體"/>
              </w:rPr>
            </w:pPr>
            <w:r w:rsidRPr="002528BB">
              <w:rPr>
                <w:rFonts w:ascii="標楷體" w:eastAsia="標楷體" w:hAnsi="標楷體" w:hint="eastAsia"/>
              </w:rPr>
              <w:t>製作職業安全衛生數位學習教材及推廣。辦理職業安全衛生優良單位及人員選拔作業，經評選32家事業單位獲得優良單位獎及36位獲得優良人員，並由地方主管機關等表揚。</w:t>
            </w:r>
          </w:p>
          <w:p w14:paraId="7637272F" w14:textId="77777777" w:rsidR="00BE74A4" w:rsidRPr="002528BB" w:rsidRDefault="00BE74A4" w:rsidP="00ED213C">
            <w:pPr>
              <w:pStyle w:val="aa"/>
              <w:widowControl w:val="0"/>
              <w:numPr>
                <w:ilvl w:val="0"/>
                <w:numId w:val="9"/>
              </w:numPr>
              <w:spacing w:line="350" w:lineRule="exact"/>
              <w:ind w:leftChars="0" w:left="255" w:hanging="255"/>
              <w:jc w:val="both"/>
              <w:rPr>
                <w:rFonts w:ascii="標楷體" w:eastAsia="標楷體" w:hAnsi="標楷體"/>
              </w:rPr>
            </w:pPr>
            <w:r w:rsidRPr="002528BB">
              <w:rPr>
                <w:rFonts w:ascii="標楷體" w:eastAsia="標楷體" w:hAnsi="標楷體" w:hint="eastAsia"/>
              </w:rPr>
              <w:t>完成「勞動檢查員列管機械設備器具專業訓練班」、「勞動檢查員電氣防爆安全專業訓練」及「高空作業車勞動檢查人員專業訓練班」等檢查技巧及專業訓練課程共</w:t>
            </w:r>
            <w:r w:rsidRPr="002528BB">
              <w:rPr>
                <w:rFonts w:ascii="標楷體" w:eastAsia="標楷體" w:hAnsi="標楷體"/>
              </w:rPr>
              <w:t>4</w:t>
            </w:r>
            <w:r w:rsidRPr="002528BB">
              <w:rPr>
                <w:rFonts w:ascii="標楷體" w:eastAsia="標楷體" w:hAnsi="標楷體" w:hint="eastAsia"/>
              </w:rPr>
              <w:t>場次。</w:t>
            </w:r>
          </w:p>
          <w:p w14:paraId="3CE72485" w14:textId="77777777" w:rsidR="00BE74A4" w:rsidRPr="002528BB" w:rsidRDefault="00BE74A4" w:rsidP="00ED213C">
            <w:pPr>
              <w:pStyle w:val="aa"/>
              <w:widowControl w:val="0"/>
              <w:numPr>
                <w:ilvl w:val="0"/>
                <w:numId w:val="9"/>
              </w:numPr>
              <w:spacing w:line="350" w:lineRule="exact"/>
              <w:ind w:leftChars="0" w:left="255" w:hanging="255"/>
              <w:jc w:val="both"/>
              <w:rPr>
                <w:rFonts w:ascii="標楷體" w:eastAsia="標楷體" w:hAnsi="標楷體"/>
              </w:rPr>
            </w:pPr>
            <w:r w:rsidRPr="002528BB">
              <w:rPr>
                <w:rFonts w:ascii="標楷體" w:eastAsia="標楷體" w:hAnsi="標楷體" w:hint="eastAsia"/>
              </w:rPr>
              <w:t>辦理「營造業檢查員專業訓練」、「危險性機械及設備勞動檢查員專業訓練班」各1場次。</w:t>
            </w:r>
          </w:p>
          <w:p w14:paraId="0A70D245" w14:textId="77777777" w:rsidR="00BE74A4" w:rsidRPr="002528BB" w:rsidRDefault="00BE74A4" w:rsidP="00ED213C">
            <w:pPr>
              <w:pStyle w:val="aa"/>
              <w:widowControl w:val="0"/>
              <w:numPr>
                <w:ilvl w:val="0"/>
                <w:numId w:val="9"/>
              </w:numPr>
              <w:spacing w:line="350" w:lineRule="exact"/>
              <w:ind w:leftChars="0" w:left="255" w:hanging="255"/>
              <w:jc w:val="both"/>
              <w:rPr>
                <w:rFonts w:ascii="標楷體" w:eastAsia="標楷體" w:hAnsi="標楷體"/>
              </w:rPr>
            </w:pPr>
            <w:r w:rsidRPr="002528BB">
              <w:rPr>
                <w:rFonts w:ascii="標楷體" w:eastAsia="標楷體" w:hAnsi="標楷體" w:hint="eastAsia"/>
              </w:rPr>
              <w:t>114年度辦理優良工程金安獎線上操作說明會1場次；優良工程安全衛生自主管理聯合稽查及提升營造安全自主管理實務訓練89場次。</w:t>
            </w:r>
          </w:p>
          <w:p w14:paraId="69F039C8" w14:textId="77777777" w:rsidR="00BE74A4" w:rsidRPr="002528BB" w:rsidRDefault="00BE74A4" w:rsidP="00ED213C">
            <w:pPr>
              <w:pStyle w:val="Web"/>
              <w:numPr>
                <w:ilvl w:val="0"/>
                <w:numId w:val="9"/>
              </w:numPr>
              <w:spacing w:before="0" w:beforeAutospacing="0" w:after="0" w:afterAutospacing="0" w:line="350" w:lineRule="exact"/>
              <w:ind w:left="255" w:hanging="255"/>
              <w:rPr>
                <w:rFonts w:ascii="標楷體" w:eastAsia="標楷體" w:hAnsi="標楷體"/>
              </w:rPr>
            </w:pPr>
            <w:r w:rsidRPr="002528BB">
              <w:rPr>
                <w:rFonts w:ascii="標楷體" w:eastAsia="標楷體" w:hAnsi="標楷體" w:hint="eastAsia"/>
              </w:rPr>
              <w:t>114年優良工程參選工程計7</w:t>
            </w:r>
            <w:r w:rsidRPr="002528BB">
              <w:rPr>
                <w:rFonts w:ascii="標楷體" w:eastAsia="標楷體" w:hAnsi="標楷體"/>
              </w:rPr>
              <w:t>8</w:t>
            </w:r>
            <w:r w:rsidRPr="002528BB">
              <w:rPr>
                <w:rFonts w:ascii="標楷體" w:eastAsia="標楷體" w:hAnsi="標楷體" w:hint="eastAsia"/>
              </w:rPr>
              <w:t>件，分別由公共工程</w:t>
            </w:r>
            <w:r w:rsidRPr="002528BB">
              <w:rPr>
                <w:rFonts w:ascii="標楷體" w:eastAsia="標楷體" w:hAnsi="標楷體"/>
              </w:rPr>
              <w:t>59</w:t>
            </w:r>
            <w:r w:rsidRPr="002528BB">
              <w:rPr>
                <w:rFonts w:ascii="標楷體" w:eastAsia="標楷體" w:hAnsi="標楷體" w:hint="eastAsia"/>
              </w:rPr>
              <w:t>件及民間工程</w:t>
            </w:r>
            <w:r w:rsidRPr="002528BB">
              <w:rPr>
                <w:rFonts w:ascii="標楷體" w:eastAsia="標楷體" w:hAnsi="標楷體"/>
              </w:rPr>
              <w:t>19</w:t>
            </w:r>
            <w:r w:rsidRPr="002528BB">
              <w:rPr>
                <w:rFonts w:ascii="標楷體" w:eastAsia="標楷體" w:hAnsi="標楷體" w:hint="eastAsia"/>
              </w:rPr>
              <w:t>件，人員計70位。</w:t>
            </w:r>
          </w:p>
          <w:p w14:paraId="1C1AD395" w14:textId="77777777" w:rsidR="00BE74A4" w:rsidRPr="002528BB" w:rsidRDefault="00BE74A4" w:rsidP="00ED213C">
            <w:pPr>
              <w:pStyle w:val="Web"/>
              <w:numPr>
                <w:ilvl w:val="0"/>
                <w:numId w:val="9"/>
              </w:numPr>
              <w:spacing w:before="0" w:beforeAutospacing="0" w:after="0" w:afterAutospacing="0" w:line="350" w:lineRule="exact"/>
              <w:ind w:left="255" w:hanging="255"/>
              <w:rPr>
                <w:rFonts w:ascii="標楷體" w:eastAsia="標楷體" w:hAnsi="標楷體"/>
              </w:rPr>
            </w:pPr>
            <w:r w:rsidRPr="002528BB">
              <w:rPr>
                <w:rFonts w:ascii="標楷體" w:eastAsia="標楷體" w:hAnsi="標楷體" w:hint="eastAsia"/>
              </w:rPr>
              <w:t>辦理勞動檢查機構檢查資訊管理系統維護及新增功能採購案、職業安全衛生決策系統維運及擴充委託資訊服務案，及編訂勞動檢查方針、勞動檢查統計年報。</w:t>
            </w:r>
          </w:p>
          <w:p w14:paraId="50D91E08" w14:textId="573E1A71" w:rsidR="00BE74A4" w:rsidRPr="002528BB" w:rsidRDefault="00BE74A4" w:rsidP="00ED213C">
            <w:pPr>
              <w:pStyle w:val="Web"/>
              <w:numPr>
                <w:ilvl w:val="0"/>
                <w:numId w:val="9"/>
              </w:numPr>
              <w:spacing w:before="0" w:beforeAutospacing="0" w:after="0" w:afterAutospacing="0" w:line="350" w:lineRule="exact"/>
              <w:rPr>
                <w:rFonts w:ascii="標楷體" w:eastAsia="標楷體" w:hAnsi="標楷體"/>
              </w:rPr>
            </w:pPr>
            <w:r w:rsidRPr="002528BB">
              <w:rPr>
                <w:rFonts w:ascii="標楷體" w:eastAsia="標楷體" w:hAnsi="標楷體" w:hint="eastAsia"/>
              </w:rPr>
              <w:t>辦理勞動檢查員職前學科訓練1場次。辦理9個中央部會及6個直轄市政府職業安全衛生績效考評。</w:t>
            </w:r>
          </w:p>
        </w:tc>
      </w:tr>
      <w:tr w:rsidR="005B7952" w:rsidRPr="002528BB" w14:paraId="2F520E1F" w14:textId="77777777" w:rsidTr="00D6587C">
        <w:trPr>
          <w:divId w:val="901869152"/>
          <w:trHeight w:val="720"/>
        </w:trPr>
        <w:tc>
          <w:tcPr>
            <w:tcW w:w="1386" w:type="dxa"/>
            <w:vMerge/>
          </w:tcPr>
          <w:p w14:paraId="2D4B53D1" w14:textId="77777777" w:rsidR="005B7952" w:rsidRPr="002528BB" w:rsidRDefault="005B7952" w:rsidP="00ED213C">
            <w:pPr>
              <w:widowControl w:val="0"/>
              <w:numPr>
                <w:ilvl w:val="0"/>
                <w:numId w:val="2"/>
              </w:numPr>
              <w:spacing w:line="350" w:lineRule="exact"/>
              <w:ind w:left="476" w:hanging="505"/>
              <w:jc w:val="both"/>
              <w:textDirection w:val="lrTbV"/>
              <w:rPr>
                <w:rFonts w:ascii="標楷體" w:eastAsia="標楷體" w:hAnsi="標楷體"/>
              </w:rPr>
            </w:pPr>
          </w:p>
        </w:tc>
        <w:tc>
          <w:tcPr>
            <w:tcW w:w="2725" w:type="dxa"/>
          </w:tcPr>
          <w:p w14:paraId="3387E660" w14:textId="77777777" w:rsidR="005B7952" w:rsidRPr="002528BB" w:rsidRDefault="005B7952" w:rsidP="00ED213C">
            <w:pPr>
              <w:pStyle w:val="Web"/>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hint="eastAsia"/>
              </w:rPr>
              <w:t>二、建構</w:t>
            </w:r>
            <w:r w:rsidRPr="002528BB">
              <w:rPr>
                <w:rFonts w:ascii="標楷體" w:eastAsia="標楷體" w:hAnsi="標楷體"/>
              </w:rPr>
              <w:t>職場</w:t>
            </w:r>
            <w:r w:rsidRPr="002528BB">
              <w:rPr>
                <w:rFonts w:ascii="標楷體" w:eastAsia="標楷體" w:hAnsi="標楷體" w:hint="eastAsia"/>
              </w:rPr>
              <w:t>安全及推動</w:t>
            </w:r>
            <w:r w:rsidRPr="002528BB">
              <w:rPr>
                <w:rFonts w:ascii="標楷體" w:eastAsia="標楷體" w:hAnsi="標楷體"/>
              </w:rPr>
              <w:t>友善勞動環境</w:t>
            </w:r>
            <w:r w:rsidRPr="002528BB">
              <w:rPr>
                <w:rFonts w:ascii="標楷體" w:eastAsia="標楷體" w:hAnsi="標楷體" w:hint="eastAsia"/>
              </w:rPr>
              <w:t>。</w:t>
            </w:r>
          </w:p>
          <w:p w14:paraId="7F9DD25A" w14:textId="77777777" w:rsidR="005B7952" w:rsidRPr="002528BB" w:rsidRDefault="005B7952" w:rsidP="00ED213C">
            <w:pPr>
              <w:pStyle w:val="Web"/>
              <w:numPr>
                <w:ilvl w:val="0"/>
                <w:numId w:val="16"/>
              </w:numPr>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hint="eastAsia"/>
              </w:rPr>
              <w:t>提升綠能產業作業安全，降低職業災害發生。</w:t>
            </w:r>
          </w:p>
          <w:p w14:paraId="649BD2F6" w14:textId="77777777" w:rsidR="005B7952" w:rsidRPr="002528BB" w:rsidRDefault="005B7952" w:rsidP="00ED213C">
            <w:pPr>
              <w:pStyle w:val="Web"/>
              <w:numPr>
                <w:ilvl w:val="0"/>
                <w:numId w:val="16"/>
              </w:numPr>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hint="eastAsia"/>
              </w:rPr>
              <w:t>輔導高風險、高職業災害、高違規之事業單位改善安全衛生工作環境。</w:t>
            </w:r>
          </w:p>
          <w:p w14:paraId="48F90268" w14:textId="77777777" w:rsidR="005B7952" w:rsidRPr="002528BB" w:rsidRDefault="005B7952" w:rsidP="00ED213C">
            <w:pPr>
              <w:pStyle w:val="Web"/>
              <w:numPr>
                <w:ilvl w:val="0"/>
                <w:numId w:val="16"/>
              </w:numPr>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hint="eastAsia"/>
              </w:rPr>
              <w:t>補助地方政府招募在地安全衛生專責人力，辦理中小企業臨場輔導，協助改善工作環境。</w:t>
            </w:r>
          </w:p>
          <w:p w14:paraId="13DE1DDC" w14:textId="77777777" w:rsidR="005B7952" w:rsidRPr="002528BB" w:rsidRDefault="005B7952" w:rsidP="00ED213C">
            <w:pPr>
              <w:pStyle w:val="Web"/>
              <w:numPr>
                <w:ilvl w:val="0"/>
                <w:numId w:val="16"/>
              </w:numPr>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hint="eastAsia"/>
              </w:rPr>
              <w:t>推動營造業及外國人職業安全衛生教育訓練，提升事業單位自主管理能力。</w:t>
            </w:r>
          </w:p>
          <w:p w14:paraId="4B2C3EBD" w14:textId="77777777" w:rsidR="005B7952" w:rsidRPr="002528BB" w:rsidRDefault="005B7952" w:rsidP="00ED213C">
            <w:pPr>
              <w:pStyle w:val="Web"/>
              <w:numPr>
                <w:ilvl w:val="0"/>
                <w:numId w:val="16"/>
              </w:numPr>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hint="eastAsia"/>
              </w:rPr>
              <w:t>辦理體感實境場域教育訓練，提升工作場所危害辨識知能。</w:t>
            </w:r>
          </w:p>
          <w:p w14:paraId="76A46C57" w14:textId="77777777" w:rsidR="00BE74A4" w:rsidRPr="002528BB" w:rsidRDefault="005B7952" w:rsidP="00ED213C">
            <w:pPr>
              <w:pStyle w:val="Web"/>
              <w:numPr>
                <w:ilvl w:val="0"/>
                <w:numId w:val="16"/>
              </w:numPr>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rPr>
              <w:t>強化營造業</w:t>
            </w:r>
            <w:r w:rsidRPr="002528BB">
              <w:rPr>
                <w:rFonts w:ascii="標楷體" w:eastAsia="標楷體" w:hAnsi="標楷體" w:hint="eastAsia"/>
              </w:rPr>
              <w:t>、</w:t>
            </w:r>
            <w:r w:rsidRPr="002528BB">
              <w:rPr>
                <w:rFonts w:ascii="標楷體" w:eastAsia="標楷體" w:hAnsi="標楷體"/>
              </w:rPr>
              <w:t>石化業</w:t>
            </w:r>
            <w:r w:rsidRPr="002528BB">
              <w:rPr>
                <w:rFonts w:ascii="標楷體" w:eastAsia="標楷體" w:hAnsi="標楷體" w:hint="eastAsia"/>
              </w:rPr>
              <w:t>及</w:t>
            </w:r>
            <w:r w:rsidRPr="002528BB">
              <w:rPr>
                <w:rFonts w:ascii="標楷體" w:eastAsia="標楷體" w:hAnsi="標楷體"/>
              </w:rPr>
              <w:t>機械設備製造業等高風險事業單位防災及管理效能。</w:t>
            </w:r>
          </w:p>
          <w:p w14:paraId="41CFDBC5" w14:textId="71C39127" w:rsidR="005B7952" w:rsidRPr="002528BB" w:rsidRDefault="005B7952" w:rsidP="00ED213C">
            <w:pPr>
              <w:pStyle w:val="Web"/>
              <w:numPr>
                <w:ilvl w:val="0"/>
                <w:numId w:val="16"/>
              </w:numPr>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rPr>
              <w:t>辦理機械設備器具安全資訊登錄驗證及危險性機械設備檢查</w:t>
            </w:r>
            <w:r w:rsidRPr="002528BB">
              <w:rPr>
                <w:rFonts w:ascii="標楷體" w:eastAsia="標楷體" w:hAnsi="標楷體" w:hint="eastAsia"/>
              </w:rPr>
              <w:t>。</w:t>
            </w:r>
          </w:p>
        </w:tc>
        <w:tc>
          <w:tcPr>
            <w:tcW w:w="5103" w:type="dxa"/>
          </w:tcPr>
          <w:p w14:paraId="397EC745" w14:textId="77777777" w:rsidR="00EE10E1" w:rsidRPr="002528BB" w:rsidRDefault="00EE10E1" w:rsidP="00ED213C">
            <w:pPr>
              <w:pStyle w:val="aa"/>
              <w:widowControl w:val="0"/>
              <w:kinsoku w:val="0"/>
              <w:snapToGrid w:val="0"/>
              <w:spacing w:line="350" w:lineRule="exact"/>
              <w:ind w:leftChars="0" w:left="255"/>
              <w:jc w:val="both"/>
              <w:rPr>
                <w:rFonts w:ascii="標楷體" w:eastAsia="標楷體" w:hAnsi="標楷體"/>
              </w:rPr>
            </w:pPr>
          </w:p>
          <w:p w14:paraId="19345056" w14:textId="77777777" w:rsidR="00EE10E1" w:rsidRPr="002528BB" w:rsidRDefault="00EE10E1" w:rsidP="00ED213C">
            <w:pPr>
              <w:pStyle w:val="aa"/>
              <w:widowControl w:val="0"/>
              <w:kinsoku w:val="0"/>
              <w:snapToGrid w:val="0"/>
              <w:spacing w:line="350" w:lineRule="exact"/>
              <w:ind w:leftChars="0" w:left="255"/>
              <w:jc w:val="both"/>
              <w:rPr>
                <w:rFonts w:ascii="標楷體" w:eastAsia="標楷體" w:hAnsi="標楷體"/>
              </w:rPr>
            </w:pPr>
          </w:p>
          <w:p w14:paraId="1AF9368F" w14:textId="4FAF7550" w:rsidR="00BE74A4" w:rsidRPr="002528BB" w:rsidRDefault="00BE74A4" w:rsidP="00ED213C">
            <w:pPr>
              <w:pStyle w:val="aa"/>
              <w:widowControl w:val="0"/>
              <w:numPr>
                <w:ilvl w:val="0"/>
                <w:numId w:val="27"/>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為強化海域作業安全監督技術與能量，已安排6位勞動檢查員接受GWO(Global Wind Organization，世界風能組織)基礎技術訓練。</w:t>
            </w:r>
          </w:p>
          <w:p w14:paraId="25A7A9F4" w14:textId="77777777" w:rsidR="00BE74A4" w:rsidRPr="002528BB" w:rsidRDefault="00BE74A4" w:rsidP="00ED213C">
            <w:pPr>
              <w:pStyle w:val="aa"/>
              <w:widowControl w:val="0"/>
              <w:numPr>
                <w:ilvl w:val="0"/>
                <w:numId w:val="27"/>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為掌握太陽光電系統裝設情形，強化事業單位危害辨識、評估及控制能力，辦理臨場輔導91場次，並辦理太陽光電輔導說明會及太陽光電廠商技術交流會議各1場次，另編撰「屋頂型太陽光電系統維運安全評估手冊」1式。</w:t>
            </w:r>
          </w:p>
          <w:p w14:paraId="446BA431" w14:textId="77777777" w:rsidR="00BE74A4" w:rsidRPr="002528BB" w:rsidRDefault="00BE74A4" w:rsidP="00ED213C">
            <w:pPr>
              <w:pStyle w:val="aa"/>
              <w:widowControl w:val="0"/>
              <w:numPr>
                <w:ilvl w:val="0"/>
                <w:numId w:val="27"/>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為協助事業單位落實生質能施工作業及維運管理之災害預防措施，辦理生質能專案輔導5場次，辦理生質能專家會議1場次。</w:t>
            </w:r>
          </w:p>
          <w:p w14:paraId="313E7CD8" w14:textId="77777777" w:rsidR="00BE74A4" w:rsidRPr="002528BB" w:rsidRDefault="00BE74A4" w:rsidP="00ED213C">
            <w:pPr>
              <w:pStyle w:val="aa"/>
              <w:widowControl w:val="0"/>
              <w:numPr>
                <w:ilvl w:val="0"/>
                <w:numId w:val="27"/>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協助高雄市政府辦理加氫站危險性工作場所審查。</w:t>
            </w:r>
          </w:p>
          <w:p w14:paraId="2690A536" w14:textId="6EBBAF3C" w:rsidR="00BE74A4" w:rsidRPr="002528BB" w:rsidRDefault="00BE74A4" w:rsidP="00ED213C">
            <w:pPr>
              <w:pStyle w:val="aa"/>
              <w:widowControl w:val="0"/>
              <w:numPr>
                <w:ilvl w:val="0"/>
                <w:numId w:val="27"/>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辦理風險評估與科技防災人才訓練計4場次、協同作業機器人安全評估報告研討會計3場次、科技防災實務觀摩會1場次、年度成果發表會1場次，提供風險評估培訓及協助事業單位執行科技防災改善方案。</w:t>
            </w:r>
          </w:p>
          <w:p w14:paraId="305601D9" w14:textId="77777777" w:rsidR="00BE74A4" w:rsidRPr="002528BB" w:rsidRDefault="00BE74A4" w:rsidP="00ED213C">
            <w:pPr>
              <w:pStyle w:val="aa"/>
              <w:widowControl w:val="0"/>
              <w:numPr>
                <w:ilvl w:val="0"/>
                <w:numId w:val="27"/>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實施3高事業單位臨廠輔導137家次、產線製程設備及高風險工作場所之專案輔導148場次，精進3高事業單位風險評估能力與安全改善技術，並擴充危險性工作場所資訊管理系統資料庫及編撰製程安全管理符合性自評表，協助石化及化學工廠等具火災爆炸高風險事業單位強化製程安全管理，確保工作場所製程安全。</w:t>
            </w:r>
          </w:p>
          <w:p w14:paraId="64BD919A" w14:textId="77777777" w:rsidR="00BE74A4" w:rsidRPr="002528BB" w:rsidRDefault="00BE74A4" w:rsidP="00ED213C">
            <w:pPr>
              <w:pStyle w:val="aa"/>
              <w:widowControl w:val="0"/>
              <w:numPr>
                <w:ilvl w:val="0"/>
                <w:numId w:val="27"/>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114年輔導事業單位改善工作環境及促進就業，支援各地方政府辦理臨場事業輔導、宣導、教育訓練、臨廠輔導632場次、辦理事業單位(含弱勢族群)臨廠安全衛生輔導66場次。</w:t>
            </w:r>
          </w:p>
          <w:p w14:paraId="09391154" w14:textId="77777777" w:rsidR="00BE74A4" w:rsidRPr="002528BB" w:rsidRDefault="00BE74A4" w:rsidP="00ED213C">
            <w:pPr>
              <w:pStyle w:val="aa"/>
              <w:widowControl w:val="0"/>
              <w:numPr>
                <w:ilvl w:val="0"/>
                <w:numId w:val="27"/>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擴充與維護職安卡資料管理系統、營造業職業安全衛生管理系統資訊應用平台功能，辦理2,060場次勞工一般安全衛生教育訓練，約計核發臺灣職安卡6萬4,221張，擴充與</w:t>
            </w:r>
            <w:r w:rsidRPr="002528BB">
              <w:rPr>
                <w:rFonts w:ascii="標楷體" w:eastAsia="標楷體" w:hAnsi="標楷體" w:hint="eastAsia"/>
              </w:rPr>
              <w:lastRenderedPageBreak/>
              <w:t>維護營造業職業安全衛生管理系統資訊應用平臺，提升事業單位自主管理能力，與強化營造工作場所進場管制機制。</w:t>
            </w:r>
          </w:p>
          <w:p w14:paraId="26943375" w14:textId="77777777" w:rsidR="00BE74A4" w:rsidRPr="002528BB" w:rsidRDefault="00BE74A4" w:rsidP="00ED213C">
            <w:pPr>
              <w:pStyle w:val="aa"/>
              <w:widowControl w:val="0"/>
              <w:numPr>
                <w:ilvl w:val="0"/>
                <w:numId w:val="27"/>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規劃職業安全衛生多體感延伸實境（XR）防災模擬之訓練課程，並辦理教育訓練140場次，累計5,189人次，提升工作場所危害辨識知能，增進工作者職業安全衛生知能及提升危害辨識能力。</w:t>
            </w:r>
          </w:p>
          <w:p w14:paraId="120DE4C7" w14:textId="02F89DFB" w:rsidR="00BE74A4" w:rsidRPr="002528BB" w:rsidRDefault="00BE74A4" w:rsidP="00ED213C">
            <w:pPr>
              <w:pStyle w:val="aa"/>
              <w:widowControl w:val="0"/>
              <w:numPr>
                <w:ilvl w:val="0"/>
                <w:numId w:val="27"/>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rPr>
              <w:t>採取風險分級管理，對營造工地及具機械夾 捲、墜落、感電等危害之高風險廠場，優先實 施職業失能災害預防專案檢查，落實法令規 定，統計11</w:t>
            </w:r>
            <w:r w:rsidRPr="002528BB">
              <w:rPr>
                <w:rFonts w:ascii="標楷體" w:eastAsia="標楷體" w:hAnsi="標楷體" w:hint="eastAsia"/>
              </w:rPr>
              <w:t>4</w:t>
            </w:r>
            <w:r w:rsidRPr="002528BB">
              <w:rPr>
                <w:rFonts w:ascii="標楷體" w:eastAsia="標楷體" w:hAnsi="標楷體"/>
              </w:rPr>
              <w:t>年實施該專案檢查共</w:t>
            </w:r>
            <w:r w:rsidRPr="002528BB">
              <w:rPr>
                <w:rFonts w:ascii="標楷體" w:eastAsia="標楷體" w:hAnsi="標楷體" w:hint="eastAsia"/>
              </w:rPr>
              <w:t>9</w:t>
            </w:r>
            <w:r w:rsidRPr="002528BB">
              <w:rPr>
                <w:rFonts w:ascii="標楷體" w:eastAsia="標楷體" w:hAnsi="標楷體"/>
              </w:rPr>
              <w:t>萬</w:t>
            </w:r>
            <w:r w:rsidRPr="002528BB">
              <w:rPr>
                <w:rFonts w:ascii="標楷體" w:eastAsia="標楷體" w:hAnsi="標楷體" w:hint="eastAsia"/>
              </w:rPr>
              <w:t>1</w:t>
            </w:r>
            <w:r w:rsidRPr="002528BB">
              <w:rPr>
                <w:rFonts w:ascii="標楷體" w:eastAsia="標楷體" w:hAnsi="標楷體"/>
              </w:rPr>
              <w:t>,</w:t>
            </w:r>
            <w:r w:rsidRPr="002528BB">
              <w:rPr>
                <w:rFonts w:ascii="標楷體" w:eastAsia="標楷體" w:hAnsi="標楷體" w:hint="eastAsia"/>
              </w:rPr>
              <w:t>033</w:t>
            </w:r>
            <w:r w:rsidRPr="002528BB">
              <w:rPr>
                <w:rFonts w:ascii="標楷體" w:eastAsia="標楷體" w:hAnsi="標楷體"/>
              </w:rPr>
              <w:t xml:space="preserve"> 場次。</w:t>
            </w:r>
          </w:p>
          <w:p w14:paraId="780204BA" w14:textId="77777777" w:rsidR="00BE74A4" w:rsidRPr="002528BB" w:rsidRDefault="00BE74A4" w:rsidP="00ED213C">
            <w:pPr>
              <w:pStyle w:val="aa"/>
              <w:widowControl w:val="0"/>
              <w:numPr>
                <w:ilvl w:val="0"/>
                <w:numId w:val="27"/>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hint="eastAsia"/>
              </w:rPr>
              <w:t>針對石化及使用化學品工廠等高風險事業單位，辦理製程安全管理輔導共</w:t>
            </w:r>
            <w:r w:rsidRPr="002528BB">
              <w:rPr>
                <w:rFonts w:ascii="標楷體" w:eastAsia="標楷體" w:hAnsi="標楷體"/>
              </w:rPr>
              <w:t>1</w:t>
            </w:r>
            <w:r w:rsidRPr="002528BB">
              <w:rPr>
                <w:rFonts w:ascii="標楷體" w:eastAsia="標楷體" w:hAnsi="標楷體" w:hint="eastAsia"/>
              </w:rPr>
              <w:t>54家次，並規劃辦理事業單位製程安全宣導及教育訓練，協助事業單位落實製程安全管理，消弭火災爆炸危害因子。</w:t>
            </w:r>
          </w:p>
          <w:p w14:paraId="1B2CC56F" w14:textId="77777777" w:rsidR="00BE74A4" w:rsidRPr="002528BB" w:rsidRDefault="00BE74A4" w:rsidP="00ED213C">
            <w:pPr>
              <w:pStyle w:val="aa"/>
              <w:widowControl w:val="0"/>
              <w:numPr>
                <w:ilvl w:val="0"/>
                <w:numId w:val="27"/>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hint="eastAsia"/>
              </w:rPr>
              <w:t>委託代行檢查機構辦理危險性機械及設備檢查業務，中華鍋爐協會、中華產業機械設備協會及中華民國工業安全衛生協會執行合計10萬6,056次。</w:t>
            </w:r>
          </w:p>
          <w:p w14:paraId="030530DD" w14:textId="77777777" w:rsidR="00BE74A4" w:rsidRPr="002528BB" w:rsidRDefault="00BE74A4" w:rsidP="00ED213C">
            <w:pPr>
              <w:pStyle w:val="aa"/>
              <w:widowControl w:val="0"/>
              <w:numPr>
                <w:ilvl w:val="0"/>
                <w:numId w:val="27"/>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hint="eastAsia"/>
              </w:rPr>
              <w:t>擴充相關切片機、圓鋸機及帶鋸機等3種機械設備之風險評估管理資料庫及應用工具資訊系統。</w:t>
            </w:r>
          </w:p>
          <w:p w14:paraId="5F7CDA9B" w14:textId="77777777" w:rsidR="00BE74A4" w:rsidRPr="002528BB" w:rsidRDefault="00BE74A4" w:rsidP="00ED213C">
            <w:pPr>
              <w:pStyle w:val="aa"/>
              <w:widowControl w:val="0"/>
              <w:numPr>
                <w:ilvl w:val="0"/>
                <w:numId w:val="27"/>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hint="eastAsia"/>
              </w:rPr>
              <w:t>完成機械設備器具安全資訊網系統之7項子系統後續功能擴充及維護運作，及機械設備器具安全資訊網系統與海關簽審文件單證比對系統介接及電子閘門系統後續功能擴充及維護運作，並持續規劃導入大數據及AI分析模式篩檢控管濫用專用通關代碼之案件，達成通關便捷化與無紙化及確保阻絕不安全機械設備入境的目標。</w:t>
            </w:r>
          </w:p>
          <w:p w14:paraId="5FAFBEAF" w14:textId="77777777" w:rsidR="00BE74A4" w:rsidRPr="002528BB" w:rsidRDefault="00BE74A4" w:rsidP="00ED213C">
            <w:pPr>
              <w:pStyle w:val="aa"/>
              <w:widowControl w:val="0"/>
              <w:numPr>
                <w:ilvl w:val="0"/>
                <w:numId w:val="27"/>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hint="eastAsia"/>
              </w:rPr>
              <w:t>推行產品安全申報登錄制度，健全機械設備安全源頭管理體系，累計完成機械設備器具安全源頭管理資訊系統後台審核案1萬1,584件。</w:t>
            </w:r>
          </w:p>
          <w:p w14:paraId="489FCDCE" w14:textId="7479A9A0" w:rsidR="00BE74A4" w:rsidRPr="002528BB" w:rsidRDefault="00BE74A4" w:rsidP="00ED213C">
            <w:pPr>
              <w:pStyle w:val="aa"/>
              <w:widowControl w:val="0"/>
              <w:numPr>
                <w:ilvl w:val="0"/>
                <w:numId w:val="27"/>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hint="eastAsia"/>
              </w:rPr>
              <w:t>完成「年度市場查驗及產品監督抽樣計畫」</w:t>
            </w:r>
            <w:r w:rsidRPr="002528BB">
              <w:rPr>
                <w:rFonts w:ascii="標楷體" w:eastAsia="標楷體" w:hAnsi="標楷體" w:hint="eastAsia"/>
              </w:rPr>
              <w:lastRenderedPageBreak/>
              <w:t>及「市場查驗及產品監督抽樣程序書」，辦理1場次市場查驗人員一致性訓練1場次，及完成256家次，共1</w:t>
            </w:r>
            <w:r w:rsidRPr="002528BB">
              <w:rPr>
                <w:rFonts w:ascii="標楷體" w:eastAsia="標楷體" w:hAnsi="標楷體"/>
              </w:rPr>
              <w:t>,127</w:t>
            </w:r>
            <w:r w:rsidRPr="002528BB">
              <w:rPr>
                <w:rFonts w:ascii="標楷體" w:eastAsia="標楷體" w:hAnsi="標楷體" w:hint="eastAsia"/>
              </w:rPr>
              <w:t>案國內產製、輸入及使用端機械設備器具抽樣監督調查，及完成</w:t>
            </w:r>
            <w:r w:rsidRPr="002528BB">
              <w:rPr>
                <w:rFonts w:ascii="標楷體" w:eastAsia="標楷體" w:hAnsi="標楷體"/>
              </w:rPr>
              <w:t>490</w:t>
            </w:r>
            <w:r w:rsidRPr="002528BB">
              <w:rPr>
                <w:rFonts w:ascii="標楷體" w:eastAsia="標楷體" w:hAnsi="標楷體" w:hint="eastAsia"/>
              </w:rPr>
              <w:t>次機械設備器具具結先行放行與免驗證申請案之追蹤查核及監督銷毀之執行。</w:t>
            </w:r>
          </w:p>
          <w:p w14:paraId="5B708BC8" w14:textId="77777777" w:rsidR="00DC4F12" w:rsidRPr="002528BB" w:rsidRDefault="00BE74A4" w:rsidP="00ED213C">
            <w:pPr>
              <w:pStyle w:val="aa"/>
              <w:widowControl w:val="0"/>
              <w:numPr>
                <w:ilvl w:val="0"/>
                <w:numId w:val="27"/>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hint="eastAsia"/>
              </w:rPr>
              <w:t>完成補助1</w:t>
            </w:r>
            <w:r w:rsidRPr="002528BB">
              <w:rPr>
                <w:rFonts w:ascii="標楷體" w:eastAsia="標楷體" w:hAnsi="標楷體"/>
              </w:rPr>
              <w:t>26</w:t>
            </w:r>
            <w:r w:rsidRPr="002528BB">
              <w:rPr>
                <w:rFonts w:ascii="標楷體" w:eastAsia="標楷體" w:hAnsi="標楷體" w:hint="eastAsia"/>
              </w:rPr>
              <w:t>家中小企業新購型式檢定合格或改善既有機械安全計</w:t>
            </w:r>
            <w:r w:rsidRPr="002528BB">
              <w:rPr>
                <w:rFonts w:ascii="標楷體" w:eastAsia="標楷體" w:hAnsi="標楷體"/>
              </w:rPr>
              <w:t>297</w:t>
            </w:r>
            <w:r w:rsidRPr="002528BB">
              <w:rPr>
                <w:rFonts w:ascii="標楷體" w:eastAsia="標楷體" w:hAnsi="標楷體" w:hint="eastAsia"/>
              </w:rPr>
              <w:t>台機械，及補助</w:t>
            </w:r>
            <w:r w:rsidRPr="002528BB">
              <w:rPr>
                <w:rFonts w:ascii="標楷體" w:eastAsia="標楷體" w:hAnsi="標楷體"/>
              </w:rPr>
              <w:t>14</w:t>
            </w:r>
            <w:r w:rsidRPr="002528BB">
              <w:rPr>
                <w:rFonts w:ascii="標楷體" w:eastAsia="標楷體" w:hAnsi="標楷體" w:hint="eastAsia"/>
              </w:rPr>
              <w:t>家中小企業新購</w:t>
            </w:r>
            <w:r w:rsidRPr="002528BB">
              <w:rPr>
                <w:rFonts w:ascii="標楷體" w:eastAsia="標楷體" w:hAnsi="標楷體"/>
              </w:rPr>
              <w:t>188</w:t>
            </w:r>
            <w:r w:rsidRPr="002528BB">
              <w:rPr>
                <w:rFonts w:ascii="標楷體" w:eastAsia="標楷體" w:hAnsi="標楷體" w:hint="eastAsia"/>
              </w:rPr>
              <w:t>台檢定合格之防爆電氣設備。</w:t>
            </w:r>
          </w:p>
          <w:p w14:paraId="6A774A0D" w14:textId="77777777" w:rsidR="00DC4F12" w:rsidRPr="002528BB" w:rsidRDefault="00BE74A4" w:rsidP="00ED213C">
            <w:pPr>
              <w:pStyle w:val="aa"/>
              <w:widowControl w:val="0"/>
              <w:numPr>
                <w:ilvl w:val="0"/>
                <w:numId w:val="27"/>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hint="eastAsia"/>
              </w:rPr>
              <w:t>辦理機械類產品及防爆電氣設備安全輔導</w:t>
            </w:r>
            <w:r w:rsidRPr="002528BB">
              <w:rPr>
                <w:rFonts w:ascii="標楷體" w:eastAsia="標楷體" w:hAnsi="標楷體"/>
              </w:rPr>
              <w:t>242</w:t>
            </w:r>
            <w:r w:rsidRPr="002528BB">
              <w:rPr>
                <w:rFonts w:ascii="標楷體" w:eastAsia="標楷體" w:hAnsi="標楷體" w:hint="eastAsia"/>
              </w:rPr>
              <w:t>場次，及人員訓練、說明會計6</w:t>
            </w:r>
            <w:r w:rsidRPr="002528BB">
              <w:rPr>
                <w:rFonts w:ascii="標楷體" w:eastAsia="標楷體" w:hAnsi="標楷體"/>
              </w:rPr>
              <w:t>8</w:t>
            </w:r>
            <w:r w:rsidRPr="002528BB">
              <w:rPr>
                <w:rFonts w:ascii="標楷體" w:eastAsia="標楷體" w:hAnsi="標楷體" w:hint="eastAsia"/>
              </w:rPr>
              <w:t>場次，培訓</w:t>
            </w:r>
            <w:r w:rsidRPr="002528BB">
              <w:rPr>
                <w:rFonts w:ascii="標楷體" w:eastAsia="標楷體" w:hAnsi="標楷體"/>
              </w:rPr>
              <w:t>2,286</w:t>
            </w:r>
            <w:r w:rsidRPr="002528BB">
              <w:rPr>
                <w:rFonts w:ascii="標楷體" w:eastAsia="標楷體" w:hAnsi="標楷體" w:hint="eastAsia"/>
              </w:rPr>
              <w:t>人次。</w:t>
            </w:r>
          </w:p>
          <w:p w14:paraId="292298F1" w14:textId="458DC2CF" w:rsidR="00BE74A4" w:rsidRPr="002528BB" w:rsidRDefault="00BE74A4" w:rsidP="00ED213C">
            <w:pPr>
              <w:pStyle w:val="aa"/>
              <w:widowControl w:val="0"/>
              <w:numPr>
                <w:ilvl w:val="0"/>
                <w:numId w:val="27"/>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hint="eastAsia"/>
              </w:rPr>
              <w:t>研擬及試行防爆型電動拖板車之符合性準則及程序方案、辦理型式檢定機構防爆電氣設備一致性會議3場次，及完成國內7家相關檢測實驗室防爆電氣設備檢測能力(耐壓防爆外殼試驗)比試計畫，及國際專家講座1場次，促進防爆安全技術國際交流。</w:t>
            </w:r>
          </w:p>
        </w:tc>
      </w:tr>
      <w:tr w:rsidR="005B7952" w:rsidRPr="002528BB" w14:paraId="357DDE31" w14:textId="77777777" w:rsidTr="00D6587C">
        <w:trPr>
          <w:divId w:val="901869152"/>
        </w:trPr>
        <w:tc>
          <w:tcPr>
            <w:tcW w:w="1386" w:type="dxa"/>
            <w:vMerge/>
          </w:tcPr>
          <w:p w14:paraId="79F49A6B" w14:textId="77777777" w:rsidR="005B7952" w:rsidRPr="002528BB" w:rsidRDefault="005B7952" w:rsidP="00ED213C">
            <w:pPr>
              <w:widowControl w:val="0"/>
              <w:numPr>
                <w:ilvl w:val="0"/>
                <w:numId w:val="2"/>
              </w:numPr>
              <w:spacing w:line="350" w:lineRule="exact"/>
              <w:ind w:left="476" w:hanging="505"/>
              <w:jc w:val="both"/>
              <w:textDirection w:val="lrTbV"/>
              <w:rPr>
                <w:rFonts w:ascii="標楷體" w:eastAsia="標楷體" w:hAnsi="標楷體"/>
              </w:rPr>
            </w:pPr>
          </w:p>
        </w:tc>
        <w:tc>
          <w:tcPr>
            <w:tcW w:w="2725" w:type="dxa"/>
          </w:tcPr>
          <w:p w14:paraId="2AF718C4" w14:textId="77777777" w:rsidR="005B7952" w:rsidRPr="002528BB" w:rsidRDefault="005B7952" w:rsidP="00ED213C">
            <w:pPr>
              <w:pStyle w:val="Web"/>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hint="eastAsia"/>
              </w:rPr>
              <w:t>三、強化勞動監督檢查效能</w:t>
            </w:r>
          </w:p>
          <w:p w14:paraId="647DDA69" w14:textId="77777777" w:rsidR="005B7952" w:rsidRPr="002528BB" w:rsidRDefault="005B7952" w:rsidP="00ED213C">
            <w:pPr>
              <w:pStyle w:val="aa"/>
              <w:widowControl w:val="0"/>
              <w:numPr>
                <w:ilvl w:val="0"/>
                <w:numId w:val="17"/>
              </w:numPr>
              <w:autoSpaceDN w:val="0"/>
              <w:spacing w:line="350" w:lineRule="exact"/>
              <w:ind w:leftChars="0"/>
              <w:jc w:val="both"/>
              <w:rPr>
                <w:rFonts w:ascii="標楷體" w:eastAsia="標楷體" w:hAnsi="標楷體"/>
              </w:rPr>
            </w:pPr>
            <w:r w:rsidRPr="002528BB">
              <w:rPr>
                <w:rFonts w:ascii="標楷體" w:eastAsia="標楷體" w:hAnsi="標楷體"/>
              </w:rPr>
              <w:t>執行各行業勞動條件及安全衛生監督檢查。</w:t>
            </w:r>
          </w:p>
          <w:p w14:paraId="4B30EBB9" w14:textId="77777777" w:rsidR="005B7952" w:rsidRPr="002528BB" w:rsidRDefault="005B7952" w:rsidP="00ED213C">
            <w:pPr>
              <w:pStyle w:val="aa"/>
              <w:widowControl w:val="0"/>
              <w:numPr>
                <w:ilvl w:val="0"/>
                <w:numId w:val="17"/>
              </w:numPr>
              <w:autoSpaceDN w:val="0"/>
              <w:spacing w:line="350" w:lineRule="exact"/>
              <w:ind w:leftChars="0"/>
              <w:jc w:val="both"/>
              <w:rPr>
                <w:rFonts w:ascii="標楷體" w:eastAsia="標楷體" w:hAnsi="標楷體"/>
              </w:rPr>
            </w:pPr>
            <w:r w:rsidRPr="002528BB">
              <w:rPr>
                <w:rFonts w:ascii="標楷體" w:eastAsia="標楷體" w:hAnsi="標楷體"/>
              </w:rPr>
              <w:t>與各地方政府、相關目的事業主管機關、工業區伙伴合作推動災害預防業務。</w:t>
            </w:r>
          </w:p>
          <w:p w14:paraId="3ECA0D88" w14:textId="77777777" w:rsidR="00BE74A4" w:rsidRPr="002528BB" w:rsidRDefault="005B7952" w:rsidP="00ED213C">
            <w:pPr>
              <w:pStyle w:val="aa"/>
              <w:widowControl w:val="0"/>
              <w:numPr>
                <w:ilvl w:val="0"/>
                <w:numId w:val="17"/>
              </w:numPr>
              <w:autoSpaceDN w:val="0"/>
              <w:spacing w:line="350" w:lineRule="exact"/>
              <w:ind w:leftChars="0"/>
              <w:jc w:val="both"/>
              <w:rPr>
                <w:rFonts w:ascii="標楷體" w:eastAsia="標楷體" w:hAnsi="標楷體"/>
              </w:rPr>
            </w:pPr>
            <w:r w:rsidRPr="002528BB">
              <w:rPr>
                <w:rFonts w:ascii="標楷體" w:eastAsia="標楷體" w:hAnsi="標楷體"/>
              </w:rPr>
              <w:t>辦理職業災害高風險作業專案檢查及監督輔導。</w:t>
            </w:r>
          </w:p>
          <w:p w14:paraId="6B9DF4A2" w14:textId="0C414393" w:rsidR="005B7952" w:rsidRPr="002528BB" w:rsidRDefault="005B7952" w:rsidP="00ED213C">
            <w:pPr>
              <w:pStyle w:val="aa"/>
              <w:widowControl w:val="0"/>
              <w:numPr>
                <w:ilvl w:val="0"/>
                <w:numId w:val="17"/>
              </w:numPr>
              <w:autoSpaceDN w:val="0"/>
              <w:spacing w:line="350" w:lineRule="exact"/>
              <w:ind w:leftChars="0"/>
              <w:jc w:val="both"/>
              <w:rPr>
                <w:rFonts w:ascii="標楷體" w:eastAsia="標楷體" w:hAnsi="標楷體"/>
              </w:rPr>
            </w:pPr>
            <w:r w:rsidRPr="002528BB">
              <w:rPr>
                <w:rFonts w:ascii="標楷體" w:eastAsia="標楷體" w:hAnsi="標楷體"/>
              </w:rPr>
              <w:t>辦理事業單位高階主管座談、安全衛生研討會及觀摩會。</w:t>
            </w:r>
          </w:p>
        </w:tc>
        <w:tc>
          <w:tcPr>
            <w:tcW w:w="5103" w:type="dxa"/>
          </w:tcPr>
          <w:p w14:paraId="6D5DB0CF" w14:textId="77777777" w:rsidR="00EE10E1" w:rsidRPr="002528BB" w:rsidRDefault="00EE10E1" w:rsidP="00ED213C">
            <w:pPr>
              <w:widowControl w:val="0"/>
              <w:spacing w:line="350" w:lineRule="exact"/>
              <w:jc w:val="both"/>
              <w:rPr>
                <w:rFonts w:ascii="標楷體" w:eastAsia="標楷體" w:hAnsi="標楷體"/>
              </w:rPr>
            </w:pPr>
          </w:p>
          <w:p w14:paraId="5838518D" w14:textId="77777777" w:rsidR="00EE10E1" w:rsidRPr="002528BB" w:rsidRDefault="00EE10E1" w:rsidP="00ED213C">
            <w:pPr>
              <w:widowControl w:val="0"/>
              <w:spacing w:line="350" w:lineRule="exact"/>
              <w:jc w:val="both"/>
              <w:rPr>
                <w:rFonts w:ascii="標楷體" w:eastAsia="標楷體" w:hAnsi="標楷體"/>
              </w:rPr>
            </w:pPr>
          </w:p>
          <w:p w14:paraId="71EBCF9F" w14:textId="3E54D9E7" w:rsidR="00BE74A4" w:rsidRPr="002528BB" w:rsidRDefault="00BE74A4" w:rsidP="00ED213C">
            <w:pPr>
              <w:pStyle w:val="aa"/>
              <w:widowControl w:val="0"/>
              <w:numPr>
                <w:ilvl w:val="0"/>
                <w:numId w:val="28"/>
              </w:numPr>
              <w:spacing w:line="350" w:lineRule="exact"/>
              <w:ind w:leftChars="0"/>
              <w:jc w:val="both"/>
              <w:rPr>
                <w:rFonts w:ascii="標楷體" w:eastAsia="標楷體" w:hAnsi="標楷體"/>
              </w:rPr>
            </w:pPr>
            <w:r w:rsidRPr="002528BB">
              <w:rPr>
                <w:rFonts w:ascii="標楷體" w:eastAsia="標楷體" w:hAnsi="標楷體" w:hint="eastAsia"/>
              </w:rPr>
              <w:t>辦理勞動條件監督檢查共5萬3,925場次及辦理勞動基準法令說明會1,009場次，計有6萬8,776人參加。</w:t>
            </w:r>
          </w:p>
          <w:p w14:paraId="5FD3802E" w14:textId="77777777" w:rsidR="00BE74A4" w:rsidRPr="002528BB" w:rsidRDefault="00BE74A4" w:rsidP="00ED213C">
            <w:pPr>
              <w:pStyle w:val="aa"/>
              <w:widowControl w:val="0"/>
              <w:numPr>
                <w:ilvl w:val="0"/>
                <w:numId w:val="28"/>
              </w:numPr>
              <w:spacing w:line="350" w:lineRule="exact"/>
              <w:ind w:leftChars="0"/>
              <w:jc w:val="both"/>
              <w:rPr>
                <w:rFonts w:ascii="標楷體" w:eastAsia="標楷體" w:hAnsi="標楷體"/>
              </w:rPr>
            </w:pPr>
            <w:r w:rsidRPr="002528BB">
              <w:rPr>
                <w:rFonts w:ascii="標楷體" w:eastAsia="標楷體" w:hAnsi="標楷體" w:hint="eastAsia"/>
              </w:rPr>
              <w:t>為貫徹勞動法令，維護職場安全衛生與健康，針對各業及相關作業場所實施安全衛生檢查15萬40場次。</w:t>
            </w:r>
          </w:p>
          <w:p w14:paraId="0A7BB361" w14:textId="77777777" w:rsidR="00BE74A4" w:rsidRPr="002528BB" w:rsidRDefault="00BE74A4" w:rsidP="00ED213C">
            <w:pPr>
              <w:pStyle w:val="aa"/>
              <w:widowControl w:val="0"/>
              <w:numPr>
                <w:ilvl w:val="0"/>
                <w:numId w:val="28"/>
              </w:numPr>
              <w:spacing w:line="350" w:lineRule="exact"/>
              <w:ind w:leftChars="0"/>
              <w:jc w:val="both"/>
              <w:rPr>
                <w:rFonts w:ascii="標楷體" w:eastAsia="標楷體" w:hAnsi="標楷體"/>
              </w:rPr>
            </w:pPr>
            <w:r w:rsidRPr="002528BB">
              <w:rPr>
                <w:rFonts w:ascii="標楷體" w:eastAsia="標楷體" w:hAnsi="標楷體" w:hint="eastAsia"/>
              </w:rPr>
              <w:t>執行春安期間加強勞動檢查實施計畫，對9,628家事業單位實施檢查，處以罰鍰802廠(場)次、停工276廠(場)次，並辦理安全衛生教育訓練及宣導65場次。</w:t>
            </w:r>
          </w:p>
          <w:p w14:paraId="119AB5E1" w14:textId="77777777" w:rsidR="005B7952" w:rsidRPr="002528BB" w:rsidRDefault="00BE74A4" w:rsidP="00ED213C">
            <w:pPr>
              <w:pStyle w:val="aa"/>
              <w:widowControl w:val="0"/>
              <w:numPr>
                <w:ilvl w:val="0"/>
                <w:numId w:val="28"/>
              </w:numPr>
              <w:spacing w:line="350" w:lineRule="exact"/>
              <w:ind w:leftChars="0"/>
              <w:jc w:val="both"/>
              <w:rPr>
                <w:rFonts w:ascii="標楷體" w:eastAsia="標楷體" w:hAnsi="標楷體"/>
              </w:rPr>
            </w:pPr>
            <w:r w:rsidRPr="002528BB">
              <w:rPr>
                <w:rFonts w:ascii="標楷體" w:eastAsia="標楷體" w:hAnsi="標楷體" w:hint="eastAsia"/>
              </w:rPr>
              <w:t>辦理「加強國營事業安全衛生監督檢查計畫」、「外籍移工職業安全衛生專案檢查」等專案檢查，對1萬830</w:t>
            </w:r>
            <w:r w:rsidRPr="002528BB">
              <w:rPr>
                <w:rFonts w:ascii="標楷體" w:eastAsia="標楷體" w:hAnsi="標楷體"/>
              </w:rPr>
              <w:t>家事業單位實施檢查，處以罰鍰</w:t>
            </w:r>
            <w:r w:rsidRPr="002528BB">
              <w:rPr>
                <w:rFonts w:ascii="標楷體" w:eastAsia="標楷體" w:hAnsi="標楷體" w:hint="eastAsia"/>
              </w:rPr>
              <w:t>504</w:t>
            </w:r>
            <w:r w:rsidRPr="002528BB">
              <w:rPr>
                <w:rFonts w:ascii="標楷體" w:eastAsia="標楷體" w:hAnsi="標楷體"/>
              </w:rPr>
              <w:t>廠(場)次、停工</w:t>
            </w:r>
            <w:r w:rsidRPr="002528BB">
              <w:rPr>
                <w:rFonts w:ascii="標楷體" w:eastAsia="標楷體" w:hAnsi="標楷體" w:hint="eastAsia"/>
              </w:rPr>
              <w:t>151</w:t>
            </w:r>
            <w:r w:rsidRPr="002528BB">
              <w:rPr>
                <w:rFonts w:ascii="標楷體" w:eastAsia="標楷體" w:hAnsi="標楷體"/>
              </w:rPr>
              <w:t>廠(場)次</w:t>
            </w:r>
            <w:r w:rsidRPr="002528BB">
              <w:rPr>
                <w:rFonts w:ascii="標楷體" w:eastAsia="標楷體" w:hAnsi="標楷體" w:hint="eastAsia"/>
              </w:rPr>
              <w:t>。</w:t>
            </w:r>
          </w:p>
          <w:p w14:paraId="4CF584BF" w14:textId="77777777" w:rsidR="00BE74A4" w:rsidRPr="002528BB" w:rsidRDefault="00BE74A4" w:rsidP="00ED213C">
            <w:pPr>
              <w:widowControl w:val="0"/>
              <w:numPr>
                <w:ilvl w:val="0"/>
                <w:numId w:val="28"/>
              </w:numPr>
              <w:spacing w:line="350" w:lineRule="exact"/>
              <w:jc w:val="both"/>
              <w:rPr>
                <w:rFonts w:ascii="標楷體" w:eastAsia="標楷體" w:hAnsi="標楷體"/>
              </w:rPr>
            </w:pPr>
            <w:r w:rsidRPr="002528BB">
              <w:rPr>
                <w:rFonts w:ascii="標楷體" w:eastAsia="標楷體" w:hAnsi="標楷體" w:hint="eastAsia"/>
              </w:rPr>
              <w:t>邀集10個勞動檢查機構，辦理職業安全衛生業務聯繫會報或勞動檢查機構首長聯繫會報</w:t>
            </w:r>
            <w:r w:rsidRPr="002528BB">
              <w:rPr>
                <w:rFonts w:ascii="標楷體" w:eastAsia="標楷體" w:hAnsi="標楷體" w:hint="eastAsia"/>
              </w:rPr>
              <w:lastRenderedPageBreak/>
              <w:t>等2場次，要求各地方政府及勞動檢查機構監督所轄單位強化減災措施及施工安全。</w:t>
            </w:r>
          </w:p>
          <w:p w14:paraId="01F27B8B" w14:textId="30D0DD29" w:rsidR="00BE74A4" w:rsidRPr="002528BB" w:rsidRDefault="00BE74A4" w:rsidP="00ED213C">
            <w:pPr>
              <w:widowControl w:val="0"/>
              <w:numPr>
                <w:ilvl w:val="0"/>
                <w:numId w:val="28"/>
              </w:numPr>
              <w:spacing w:line="350" w:lineRule="exact"/>
              <w:jc w:val="both"/>
              <w:rPr>
                <w:rFonts w:ascii="標楷體" w:eastAsia="標楷體" w:hAnsi="標楷體"/>
              </w:rPr>
            </w:pPr>
            <w:r w:rsidRPr="002528BB">
              <w:rPr>
                <w:rFonts w:ascii="標楷體" w:eastAsia="標楷體" w:hAnsi="標楷體"/>
              </w:rPr>
              <w:t>邀集交通部、經濟部、內政部、國防部、教育部、財政部、行政院公共工程委員會、行政院農業委員會等部會，</w:t>
            </w:r>
            <w:r w:rsidRPr="002528BB">
              <w:rPr>
                <w:rFonts w:ascii="標楷體" w:eastAsia="標楷體" w:hAnsi="標楷體" w:hint="eastAsia"/>
              </w:rPr>
              <w:t>召開</w:t>
            </w:r>
            <w:r w:rsidRPr="002528BB">
              <w:rPr>
                <w:rFonts w:ascii="標楷體" w:eastAsia="標楷體" w:hAnsi="標楷體"/>
              </w:rPr>
              <w:t>職場減災跨部會平台會議，要求部會監督所屬單位強化減災措施及施工安全。</w:t>
            </w:r>
          </w:p>
          <w:p w14:paraId="4E7A230A" w14:textId="6055CA36" w:rsidR="00BE74A4" w:rsidRPr="002528BB" w:rsidRDefault="00BE74A4" w:rsidP="00ED213C">
            <w:pPr>
              <w:widowControl w:val="0"/>
              <w:numPr>
                <w:ilvl w:val="0"/>
                <w:numId w:val="28"/>
              </w:numPr>
              <w:spacing w:line="350" w:lineRule="exact"/>
              <w:jc w:val="both"/>
              <w:rPr>
                <w:rFonts w:ascii="標楷體" w:eastAsia="標楷體" w:hAnsi="標楷體"/>
              </w:rPr>
            </w:pPr>
            <w:r w:rsidRPr="002528BB">
              <w:rPr>
                <w:rFonts w:ascii="標楷體" w:eastAsia="標楷體" w:hAnsi="標楷體"/>
              </w:rPr>
              <w:t>推動職業安全衛生促進會辦理研討會、參 訪、觀摩或演練共</w:t>
            </w:r>
            <w:r w:rsidRPr="002528BB">
              <w:rPr>
                <w:rFonts w:ascii="標楷體" w:eastAsia="標楷體" w:hAnsi="標楷體" w:hint="eastAsia"/>
              </w:rPr>
              <w:t>23</w:t>
            </w:r>
            <w:r w:rsidRPr="002528BB">
              <w:rPr>
                <w:rFonts w:ascii="標楷體" w:eastAsia="標楷體" w:hAnsi="標楷體"/>
              </w:rPr>
              <w:t xml:space="preserve"> 場次。</w:t>
            </w:r>
          </w:p>
          <w:p w14:paraId="069304A8" w14:textId="77777777" w:rsidR="00BE74A4" w:rsidRPr="002528BB" w:rsidRDefault="00BE74A4" w:rsidP="00ED213C">
            <w:pPr>
              <w:pStyle w:val="aa"/>
              <w:widowControl w:val="0"/>
              <w:numPr>
                <w:ilvl w:val="0"/>
                <w:numId w:val="28"/>
              </w:numPr>
              <w:spacing w:line="350" w:lineRule="exact"/>
              <w:ind w:leftChars="0"/>
              <w:jc w:val="both"/>
              <w:rPr>
                <w:rFonts w:ascii="標楷體" w:eastAsia="標楷體" w:hAnsi="標楷體"/>
              </w:rPr>
            </w:pPr>
            <w:r w:rsidRPr="002528BB">
              <w:rPr>
                <w:rFonts w:ascii="標楷體" w:eastAsia="標楷體" w:hAnsi="標楷體" w:hint="eastAsia"/>
              </w:rPr>
              <w:t>配合勞動力發展署轄下5家分署改善教育訓練場所之機械安全，辦理法規說明課程及現場輔導共10場次，並辦理正修科技大學及高雄市政府勞工局勞動檢查處轄區事業單位現場輔導共2場次。</w:t>
            </w:r>
          </w:p>
          <w:p w14:paraId="34036AE5" w14:textId="77777777" w:rsidR="00BE74A4" w:rsidRPr="002528BB" w:rsidRDefault="00BE74A4" w:rsidP="00ED213C">
            <w:pPr>
              <w:pStyle w:val="aa"/>
              <w:widowControl w:val="0"/>
              <w:numPr>
                <w:ilvl w:val="0"/>
                <w:numId w:val="28"/>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建立高職災風險產業機械設備自主管理標準及確效機制，完成高職災風險產業臨廠輔導123場次。</w:t>
            </w:r>
          </w:p>
          <w:p w14:paraId="67591A60" w14:textId="2ADBC0A3" w:rsidR="00EE10E1" w:rsidRPr="002528BB" w:rsidRDefault="00BE74A4" w:rsidP="00ED213C">
            <w:pPr>
              <w:pStyle w:val="aa"/>
              <w:widowControl w:val="0"/>
              <w:numPr>
                <w:ilvl w:val="0"/>
                <w:numId w:val="28"/>
              </w:numPr>
              <w:spacing w:line="350" w:lineRule="exact"/>
              <w:ind w:leftChars="0" w:left="369" w:hanging="369"/>
              <w:jc w:val="both"/>
              <w:rPr>
                <w:rFonts w:ascii="標楷體" w:eastAsia="標楷體" w:hAnsi="標楷體"/>
              </w:rPr>
            </w:pPr>
            <w:r w:rsidRPr="002528BB">
              <w:rPr>
                <w:rFonts w:ascii="標楷體" w:eastAsia="標楷體" w:hAnsi="標楷體" w:hint="eastAsia"/>
              </w:rPr>
              <w:t>針對安全衛生設施與管理較為不足的中小企業，實施臨廠診斷及個案式輔導530</w:t>
            </w:r>
            <w:r w:rsidRPr="002528BB">
              <w:rPr>
                <w:rFonts w:ascii="標楷體" w:eastAsia="標楷體" w:hAnsi="標楷體"/>
              </w:rPr>
              <w:t>場次，列管追蹤事業單位改善情形與確認輔導成效，協助強化機械安全防護等安全衛生設施及自主管理能力</w:t>
            </w:r>
            <w:r w:rsidRPr="002528BB">
              <w:rPr>
                <w:rFonts w:ascii="標楷體" w:eastAsia="標楷體" w:hAnsi="標楷體" w:hint="eastAsia"/>
              </w:rPr>
              <w:t>。</w:t>
            </w:r>
          </w:p>
          <w:p w14:paraId="25151972" w14:textId="5A0405A3" w:rsidR="00BE74A4" w:rsidRPr="002528BB" w:rsidRDefault="00BE74A4" w:rsidP="00ED213C">
            <w:pPr>
              <w:pStyle w:val="aa"/>
              <w:widowControl w:val="0"/>
              <w:numPr>
                <w:ilvl w:val="0"/>
                <w:numId w:val="28"/>
              </w:numPr>
              <w:spacing w:line="350" w:lineRule="exact"/>
              <w:ind w:leftChars="0" w:left="369" w:hanging="369"/>
              <w:jc w:val="both"/>
              <w:rPr>
                <w:rFonts w:ascii="標楷體" w:eastAsia="標楷體" w:hAnsi="標楷體"/>
              </w:rPr>
            </w:pPr>
            <w:r w:rsidRPr="002528BB">
              <w:rPr>
                <w:rFonts w:ascii="標楷體" w:eastAsia="標楷體" w:hAnsi="標楷體"/>
              </w:rPr>
              <w:t>辦理製程安全管理、</w:t>
            </w:r>
            <w:r w:rsidRPr="002528BB">
              <w:rPr>
                <w:rFonts w:ascii="標楷體" w:eastAsia="標楷體" w:hAnsi="標楷體" w:hint="eastAsia"/>
              </w:rPr>
              <w:t>高風險事業單位</w:t>
            </w:r>
            <w:r w:rsidRPr="002528BB">
              <w:rPr>
                <w:rFonts w:ascii="標楷體" w:eastAsia="標楷體" w:hAnsi="標楷體"/>
              </w:rPr>
              <w:t>等安全衛生研討會</w:t>
            </w:r>
            <w:r w:rsidRPr="002528BB">
              <w:rPr>
                <w:rFonts w:ascii="標楷體" w:eastAsia="標楷體" w:hAnsi="標楷體" w:hint="eastAsia"/>
              </w:rPr>
              <w:t>與觀摩會6</w:t>
            </w:r>
            <w:r w:rsidRPr="002528BB">
              <w:rPr>
                <w:rFonts w:ascii="標楷體" w:eastAsia="標楷體" w:hAnsi="標楷體"/>
              </w:rPr>
              <w:t>場次。</w:t>
            </w:r>
          </w:p>
        </w:tc>
      </w:tr>
      <w:tr w:rsidR="005B7952" w:rsidRPr="002528BB" w14:paraId="5DD46CBA" w14:textId="77777777" w:rsidTr="00D6587C">
        <w:trPr>
          <w:divId w:val="901869152"/>
          <w:trHeight w:val="254"/>
        </w:trPr>
        <w:tc>
          <w:tcPr>
            <w:tcW w:w="1386" w:type="dxa"/>
            <w:vMerge/>
          </w:tcPr>
          <w:p w14:paraId="38C1C4FC" w14:textId="77777777" w:rsidR="005B7952" w:rsidRPr="002528BB" w:rsidRDefault="005B7952" w:rsidP="00ED213C">
            <w:pPr>
              <w:widowControl w:val="0"/>
              <w:numPr>
                <w:ilvl w:val="0"/>
                <w:numId w:val="2"/>
              </w:numPr>
              <w:spacing w:line="350" w:lineRule="exact"/>
              <w:ind w:left="476" w:hanging="505"/>
              <w:jc w:val="both"/>
              <w:textDirection w:val="lrTbV"/>
              <w:rPr>
                <w:rFonts w:ascii="標楷體" w:eastAsia="標楷體" w:hAnsi="標楷體"/>
              </w:rPr>
            </w:pPr>
          </w:p>
        </w:tc>
        <w:tc>
          <w:tcPr>
            <w:tcW w:w="2725" w:type="dxa"/>
          </w:tcPr>
          <w:p w14:paraId="1ACF4285" w14:textId="77777777" w:rsidR="005B7952" w:rsidRPr="002528BB" w:rsidRDefault="005B7952" w:rsidP="00ED213C">
            <w:pPr>
              <w:pStyle w:val="Web"/>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hint="eastAsia"/>
              </w:rPr>
              <w:t>四、</w:t>
            </w:r>
            <w:r w:rsidRPr="002528BB">
              <w:rPr>
                <w:rFonts w:ascii="標楷體" w:eastAsia="標楷體" w:hAnsi="標楷體"/>
              </w:rPr>
              <w:t>加強職業衛生與勞工健康服務量能</w:t>
            </w:r>
          </w:p>
          <w:p w14:paraId="1C37B38C" w14:textId="77777777" w:rsidR="005B7952" w:rsidRPr="002528BB" w:rsidRDefault="005B7952" w:rsidP="00ED213C">
            <w:pPr>
              <w:pStyle w:val="aa"/>
              <w:widowControl w:val="0"/>
              <w:numPr>
                <w:ilvl w:val="0"/>
                <w:numId w:val="18"/>
              </w:numPr>
              <w:autoSpaceDN w:val="0"/>
              <w:spacing w:line="350" w:lineRule="exact"/>
              <w:ind w:leftChars="0"/>
              <w:jc w:val="both"/>
              <w:rPr>
                <w:rFonts w:ascii="標楷體" w:eastAsia="標楷體" w:hAnsi="標楷體"/>
              </w:rPr>
            </w:pPr>
            <w:r w:rsidRPr="002528BB">
              <w:rPr>
                <w:rFonts w:ascii="標楷體" w:eastAsia="標楷體" w:hAnsi="標楷體" w:hint="eastAsia"/>
              </w:rPr>
              <w:t>推動化學品危害辨識、管理及暴露評估業務、精進作業環境監測品質、監督管理</w:t>
            </w:r>
            <w:r w:rsidRPr="002528BB">
              <w:rPr>
                <w:rFonts w:ascii="標楷體" w:eastAsia="標楷體" w:hAnsi="標楷體"/>
              </w:rPr>
              <w:t>。</w:t>
            </w:r>
          </w:p>
          <w:p w14:paraId="1FEFC36D" w14:textId="77777777" w:rsidR="005B7952" w:rsidRPr="002528BB" w:rsidRDefault="005B7952" w:rsidP="00ED213C">
            <w:pPr>
              <w:pStyle w:val="aa"/>
              <w:widowControl w:val="0"/>
              <w:numPr>
                <w:ilvl w:val="0"/>
                <w:numId w:val="18"/>
              </w:numPr>
              <w:autoSpaceDN w:val="0"/>
              <w:spacing w:line="350" w:lineRule="exact"/>
              <w:ind w:leftChars="0"/>
              <w:jc w:val="both"/>
              <w:rPr>
                <w:rFonts w:ascii="標楷體" w:eastAsia="標楷體" w:hAnsi="標楷體"/>
              </w:rPr>
            </w:pPr>
            <w:r w:rsidRPr="002528BB">
              <w:rPr>
                <w:rFonts w:eastAsia="標楷體" w:hint="eastAsia"/>
              </w:rPr>
              <w:t>推行勞工健康服務制度，辦理勞工健康服務相關訓練與查核，及勞工健康服務顧問機構認可與管理。</w:t>
            </w:r>
          </w:p>
          <w:p w14:paraId="1E00A230" w14:textId="77777777" w:rsidR="00BE74A4" w:rsidRPr="002528BB" w:rsidRDefault="005B7952" w:rsidP="00ED213C">
            <w:pPr>
              <w:pStyle w:val="aa"/>
              <w:widowControl w:val="0"/>
              <w:numPr>
                <w:ilvl w:val="0"/>
                <w:numId w:val="18"/>
              </w:numPr>
              <w:autoSpaceDN w:val="0"/>
              <w:spacing w:line="350" w:lineRule="exact"/>
              <w:ind w:leftChars="0"/>
              <w:jc w:val="both"/>
              <w:rPr>
                <w:rFonts w:ascii="標楷體" w:eastAsia="標楷體" w:hAnsi="標楷體"/>
              </w:rPr>
            </w:pPr>
            <w:r w:rsidRPr="002528BB">
              <w:rPr>
                <w:rFonts w:eastAsia="標楷體" w:hint="eastAsia"/>
              </w:rPr>
              <w:t>辦理勞工體格及健康檢查機構、特定檢查</w:t>
            </w:r>
            <w:r w:rsidRPr="002528BB">
              <w:rPr>
                <w:rFonts w:eastAsia="標楷體" w:hint="eastAsia"/>
              </w:rPr>
              <w:lastRenderedPageBreak/>
              <w:t>項目檢驗機構之認可、訪查與醫護人員教育訓練。</w:t>
            </w:r>
          </w:p>
          <w:p w14:paraId="2866DCB6" w14:textId="3E8C0DF7" w:rsidR="005B7952" w:rsidRPr="002528BB" w:rsidRDefault="005B7952" w:rsidP="00ED213C">
            <w:pPr>
              <w:pStyle w:val="aa"/>
              <w:widowControl w:val="0"/>
              <w:numPr>
                <w:ilvl w:val="0"/>
                <w:numId w:val="18"/>
              </w:numPr>
              <w:autoSpaceDN w:val="0"/>
              <w:spacing w:line="350" w:lineRule="exact"/>
              <w:ind w:leftChars="0"/>
              <w:jc w:val="both"/>
              <w:rPr>
                <w:rFonts w:ascii="標楷體" w:eastAsia="標楷體" w:hAnsi="標楷體"/>
              </w:rPr>
            </w:pPr>
            <w:r w:rsidRPr="002528BB">
              <w:rPr>
                <w:rFonts w:eastAsia="標楷體" w:hint="eastAsia"/>
              </w:rPr>
              <w:t>提升勞工身心健康監督檢查知能及效能，辦理身心健康預防相關教育訓練及輔導</w:t>
            </w:r>
            <w:r w:rsidRPr="002528BB">
              <w:rPr>
                <w:rFonts w:ascii="標楷體" w:eastAsia="標楷體" w:hAnsi="標楷體"/>
              </w:rPr>
              <w:t>。</w:t>
            </w:r>
          </w:p>
        </w:tc>
        <w:tc>
          <w:tcPr>
            <w:tcW w:w="5103" w:type="dxa"/>
          </w:tcPr>
          <w:p w14:paraId="4068E024" w14:textId="77777777" w:rsidR="00BE74A4" w:rsidRPr="002528BB" w:rsidRDefault="00BE74A4" w:rsidP="00ED213C">
            <w:pPr>
              <w:widowControl w:val="0"/>
              <w:kinsoku w:val="0"/>
              <w:snapToGrid w:val="0"/>
              <w:spacing w:line="350" w:lineRule="exact"/>
              <w:jc w:val="both"/>
              <w:rPr>
                <w:rFonts w:ascii="標楷體" w:eastAsia="標楷體" w:hAnsi="標楷體"/>
              </w:rPr>
            </w:pPr>
          </w:p>
          <w:p w14:paraId="428933E7" w14:textId="77777777" w:rsidR="00BE74A4" w:rsidRPr="002528BB" w:rsidRDefault="00BE74A4" w:rsidP="00ED213C">
            <w:pPr>
              <w:widowControl w:val="0"/>
              <w:kinsoku w:val="0"/>
              <w:snapToGrid w:val="0"/>
              <w:spacing w:line="350" w:lineRule="exact"/>
              <w:jc w:val="both"/>
              <w:rPr>
                <w:rFonts w:ascii="標楷體" w:eastAsia="標楷體" w:hAnsi="標楷體"/>
              </w:rPr>
            </w:pPr>
          </w:p>
          <w:p w14:paraId="70F1D563" w14:textId="08942C3B" w:rsidR="00BE74A4" w:rsidRPr="002528BB" w:rsidRDefault="00BE74A4" w:rsidP="00ED213C">
            <w:pPr>
              <w:pStyle w:val="aa"/>
              <w:widowControl w:val="0"/>
              <w:numPr>
                <w:ilvl w:val="0"/>
                <w:numId w:val="29"/>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完成危害性化學品標示及安全資料表參考例之更新，計500種。</w:t>
            </w:r>
          </w:p>
          <w:p w14:paraId="7D7A2340" w14:textId="77777777" w:rsidR="00BE74A4" w:rsidRPr="002528BB" w:rsidRDefault="00BE74A4" w:rsidP="00ED213C">
            <w:pPr>
              <w:pStyle w:val="aa"/>
              <w:widowControl w:val="0"/>
              <w:numPr>
                <w:ilvl w:val="0"/>
                <w:numId w:val="29"/>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完成危害通識、評估及分級管理等主題之相關說明會，計24場次。</w:t>
            </w:r>
          </w:p>
          <w:p w14:paraId="3FD427B3" w14:textId="77777777" w:rsidR="00BE74A4" w:rsidRPr="002528BB" w:rsidRDefault="00BE74A4" w:rsidP="00ED213C">
            <w:pPr>
              <w:pStyle w:val="aa"/>
              <w:widowControl w:val="0"/>
              <w:numPr>
                <w:ilvl w:val="0"/>
                <w:numId w:val="29"/>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完成局部排氣裝置設計之專業人員教育訓練班(72小時)計1場次、局部排氣裝置檢測、維護管理實務講習會計2場次。</w:t>
            </w:r>
          </w:p>
          <w:p w14:paraId="61B2514D" w14:textId="77777777" w:rsidR="00BE74A4" w:rsidRPr="002528BB" w:rsidRDefault="00BE74A4" w:rsidP="00ED213C">
            <w:pPr>
              <w:pStyle w:val="aa"/>
              <w:widowControl w:val="0"/>
              <w:numPr>
                <w:ilvl w:val="0"/>
                <w:numId w:val="29"/>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完成勞動檢查員職業衛生專業職能教育訓練，計2場次。</w:t>
            </w:r>
          </w:p>
          <w:p w14:paraId="55E45E4C" w14:textId="77777777" w:rsidR="00BE74A4" w:rsidRPr="002528BB" w:rsidRDefault="00BE74A4" w:rsidP="00ED213C">
            <w:pPr>
              <w:pStyle w:val="aa"/>
              <w:widowControl w:val="0"/>
              <w:numPr>
                <w:ilvl w:val="0"/>
                <w:numId w:val="29"/>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辦理作業環境監測機構查核，計19家。</w:t>
            </w:r>
          </w:p>
          <w:p w14:paraId="38094737" w14:textId="77777777" w:rsidR="00BE74A4" w:rsidRPr="002528BB" w:rsidRDefault="00BE74A4" w:rsidP="00ED213C">
            <w:pPr>
              <w:pStyle w:val="aa"/>
              <w:widowControl w:val="0"/>
              <w:numPr>
                <w:ilvl w:val="0"/>
                <w:numId w:val="29"/>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完成職業衛生實驗室能力試驗，計21家。</w:t>
            </w:r>
          </w:p>
          <w:p w14:paraId="158529DE" w14:textId="77777777" w:rsidR="00BE74A4" w:rsidRPr="002528BB" w:rsidRDefault="00BE74A4" w:rsidP="00ED213C">
            <w:pPr>
              <w:pStyle w:val="aa"/>
              <w:widowControl w:val="0"/>
              <w:numPr>
                <w:ilvl w:val="0"/>
                <w:numId w:val="29"/>
              </w:numPr>
              <w:kinsoku w:val="0"/>
              <w:snapToGrid w:val="0"/>
              <w:spacing w:line="350" w:lineRule="exact"/>
              <w:ind w:leftChars="0"/>
              <w:jc w:val="both"/>
              <w:rPr>
                <w:rFonts w:ascii="標楷體" w:eastAsia="標楷體" w:hAnsi="標楷體"/>
                <w:spacing w:val="-2"/>
              </w:rPr>
            </w:pPr>
            <w:r w:rsidRPr="002528BB">
              <w:rPr>
                <w:rFonts w:ascii="標楷體" w:eastAsia="標楷體" w:hAnsi="標楷體" w:hint="eastAsia"/>
                <w:spacing w:val="-2"/>
              </w:rPr>
              <w:t>維運全國勞工健康服務人員暨教育訓練管理系</w:t>
            </w:r>
            <w:r w:rsidRPr="002528BB">
              <w:rPr>
                <w:rFonts w:ascii="標楷體" w:eastAsia="標楷體" w:hAnsi="標楷體" w:hint="eastAsia"/>
                <w:spacing w:val="-2"/>
              </w:rPr>
              <w:lastRenderedPageBreak/>
              <w:t>統，並新增7門網路學習課程，提供在職勞工健康服務醫護人員持續精進其專業能力。</w:t>
            </w:r>
          </w:p>
          <w:p w14:paraId="75AEF60A" w14:textId="77777777" w:rsidR="00BE74A4" w:rsidRPr="002528BB" w:rsidRDefault="00BE74A4" w:rsidP="00ED213C">
            <w:pPr>
              <w:pStyle w:val="aa"/>
              <w:widowControl w:val="0"/>
              <w:numPr>
                <w:ilvl w:val="0"/>
                <w:numId w:val="29"/>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檢討與增修勞工健康服務護理及相關人員結訓測驗題庫，透過具鑑別度之試題，落實檢核人員之專業能力。</w:t>
            </w:r>
          </w:p>
          <w:p w14:paraId="1FAACFA3" w14:textId="77777777" w:rsidR="00BE74A4" w:rsidRPr="002528BB" w:rsidRDefault="00BE74A4" w:rsidP="00ED213C">
            <w:pPr>
              <w:pStyle w:val="aa"/>
              <w:widowControl w:val="0"/>
              <w:numPr>
                <w:ilvl w:val="0"/>
                <w:numId w:val="29"/>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修正發布「辦理勞工健康服務之醫院或診所服務品質查核計畫」，持續增進勞工健康服務機構品質及查核機制。</w:t>
            </w:r>
          </w:p>
          <w:p w14:paraId="1F81D6B0" w14:textId="77777777" w:rsidR="00BE74A4" w:rsidRPr="002528BB" w:rsidRDefault="00BE74A4" w:rsidP="00ED213C">
            <w:pPr>
              <w:widowControl w:val="0"/>
              <w:numPr>
                <w:ilvl w:val="0"/>
                <w:numId w:val="29"/>
              </w:numPr>
              <w:kinsoku w:val="0"/>
              <w:snapToGrid w:val="0"/>
              <w:spacing w:line="350" w:lineRule="exact"/>
              <w:jc w:val="both"/>
              <w:rPr>
                <w:rFonts w:ascii="標楷體" w:eastAsia="標楷體" w:hAnsi="標楷體"/>
              </w:rPr>
            </w:pPr>
            <w:r w:rsidRPr="002528BB">
              <w:rPr>
                <w:rFonts w:ascii="標楷體" w:eastAsia="標楷體" w:hAnsi="標楷體" w:hint="eastAsia"/>
              </w:rPr>
              <w:t>辦理勞工體格及健康檢查機構認可246家。</w:t>
            </w:r>
          </w:p>
          <w:p w14:paraId="42C46492" w14:textId="77777777" w:rsidR="00EE10E1" w:rsidRPr="002528BB" w:rsidRDefault="00BE74A4" w:rsidP="00ED213C">
            <w:pPr>
              <w:pStyle w:val="aa"/>
              <w:widowControl w:val="0"/>
              <w:numPr>
                <w:ilvl w:val="0"/>
                <w:numId w:val="29"/>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hint="eastAsia"/>
              </w:rPr>
              <w:t>辦理認可醫療機構健檢品質實地訪查40家次、特定檢查項目檢驗機構訪查4場次。</w:t>
            </w:r>
          </w:p>
          <w:p w14:paraId="620E68B9" w14:textId="0E5A8C48" w:rsidR="00BE74A4" w:rsidRPr="002528BB" w:rsidRDefault="00BE74A4" w:rsidP="00ED213C">
            <w:pPr>
              <w:pStyle w:val="aa"/>
              <w:widowControl w:val="0"/>
              <w:numPr>
                <w:ilvl w:val="0"/>
                <w:numId w:val="29"/>
              </w:numPr>
              <w:kinsoku w:val="0"/>
              <w:snapToGrid w:val="0"/>
              <w:spacing w:line="350" w:lineRule="exact"/>
              <w:ind w:leftChars="0" w:left="369" w:hanging="369"/>
              <w:jc w:val="both"/>
              <w:rPr>
                <w:rFonts w:ascii="標楷體" w:eastAsia="標楷體" w:hAnsi="標楷體"/>
              </w:rPr>
            </w:pPr>
            <w:r w:rsidRPr="002528BB">
              <w:rPr>
                <w:rFonts w:ascii="標楷體" w:eastAsia="標楷體" w:hAnsi="標楷體" w:hint="eastAsia"/>
              </w:rPr>
              <w:t>辦理勞工身心健康管理檢查實務訓練課程，提升勞工身心健康監督檢查知能及效能。</w:t>
            </w:r>
          </w:p>
        </w:tc>
      </w:tr>
      <w:tr w:rsidR="005B7952" w:rsidRPr="002528BB" w14:paraId="3ED716F7" w14:textId="77777777" w:rsidTr="00D6587C">
        <w:trPr>
          <w:divId w:val="901869152"/>
          <w:trHeight w:val="537"/>
        </w:trPr>
        <w:tc>
          <w:tcPr>
            <w:tcW w:w="1386" w:type="dxa"/>
            <w:vMerge/>
          </w:tcPr>
          <w:p w14:paraId="395C0E83" w14:textId="77777777" w:rsidR="005B7952" w:rsidRPr="002528BB" w:rsidRDefault="005B7952" w:rsidP="00ED213C">
            <w:pPr>
              <w:widowControl w:val="0"/>
              <w:numPr>
                <w:ilvl w:val="0"/>
                <w:numId w:val="2"/>
              </w:numPr>
              <w:spacing w:line="350" w:lineRule="exact"/>
              <w:ind w:left="476" w:hanging="505"/>
              <w:jc w:val="both"/>
              <w:textDirection w:val="lrTbV"/>
              <w:rPr>
                <w:rFonts w:ascii="標楷體" w:eastAsia="標楷體" w:hAnsi="標楷體"/>
              </w:rPr>
            </w:pPr>
          </w:p>
        </w:tc>
        <w:tc>
          <w:tcPr>
            <w:tcW w:w="2725" w:type="dxa"/>
          </w:tcPr>
          <w:p w14:paraId="68DB1D47" w14:textId="77777777" w:rsidR="005B7952" w:rsidRPr="002528BB" w:rsidRDefault="005B7952" w:rsidP="00ED213C">
            <w:pPr>
              <w:pStyle w:val="Web"/>
              <w:spacing w:before="0" w:beforeAutospacing="0" w:after="0" w:afterAutospacing="0" w:line="350" w:lineRule="exact"/>
              <w:ind w:left="480" w:hangingChars="200" w:hanging="480"/>
              <w:rPr>
                <w:rFonts w:ascii="標楷體" w:eastAsia="標楷體" w:hAnsi="標楷體" w:cs="Times New Roman"/>
              </w:rPr>
            </w:pPr>
            <w:r w:rsidRPr="002528BB">
              <w:rPr>
                <w:rFonts w:ascii="標楷體" w:eastAsia="標楷體" w:hAnsi="標楷體" w:hint="eastAsia"/>
              </w:rPr>
              <w:t>五、強化臺灣職場健康勞動力及安全衛生永續</w:t>
            </w:r>
          </w:p>
          <w:p w14:paraId="716CB5BC" w14:textId="77777777" w:rsidR="00BE74A4" w:rsidRPr="002528BB" w:rsidRDefault="005B7952" w:rsidP="00ED213C">
            <w:pPr>
              <w:pStyle w:val="aa"/>
              <w:widowControl w:val="0"/>
              <w:numPr>
                <w:ilvl w:val="0"/>
                <w:numId w:val="19"/>
              </w:numPr>
              <w:autoSpaceDN w:val="0"/>
              <w:spacing w:line="350" w:lineRule="exact"/>
              <w:ind w:leftChars="0"/>
              <w:jc w:val="both"/>
              <w:rPr>
                <w:rFonts w:ascii="標楷體" w:eastAsia="標楷體" w:hAnsi="標楷體"/>
              </w:rPr>
            </w:pPr>
            <w:r w:rsidRPr="002528BB">
              <w:rPr>
                <w:rFonts w:ascii="標楷體" w:eastAsia="標楷體" w:hAnsi="標楷體" w:hint="eastAsia"/>
              </w:rPr>
              <w:t>修正職場健康安全揭露指南及發展評量工具，引領企業推動永續職場全發展目標。</w:t>
            </w:r>
          </w:p>
          <w:p w14:paraId="5A3EBD08" w14:textId="50FF6905" w:rsidR="005B7952" w:rsidRPr="002528BB" w:rsidRDefault="005B7952" w:rsidP="00ED213C">
            <w:pPr>
              <w:pStyle w:val="aa"/>
              <w:widowControl w:val="0"/>
              <w:numPr>
                <w:ilvl w:val="0"/>
                <w:numId w:val="19"/>
              </w:numPr>
              <w:autoSpaceDN w:val="0"/>
              <w:spacing w:line="350" w:lineRule="exact"/>
              <w:ind w:leftChars="0"/>
              <w:jc w:val="both"/>
              <w:rPr>
                <w:rFonts w:ascii="標楷體" w:eastAsia="標楷體" w:hAnsi="標楷體"/>
              </w:rPr>
            </w:pPr>
            <w:r w:rsidRPr="002528BB">
              <w:rPr>
                <w:rFonts w:ascii="標楷體" w:eastAsia="標楷體" w:hAnsi="標楷體" w:hint="eastAsia"/>
              </w:rPr>
              <w:t>企業職業性癌症預防及化學品危害風險管理知能</w:t>
            </w:r>
            <w:r w:rsidRPr="002528BB">
              <w:rPr>
                <w:rFonts w:ascii="標楷體" w:eastAsia="標楷體" w:hAnsi="標楷體"/>
              </w:rPr>
              <w:t>。</w:t>
            </w:r>
          </w:p>
        </w:tc>
        <w:tc>
          <w:tcPr>
            <w:tcW w:w="5103" w:type="dxa"/>
          </w:tcPr>
          <w:p w14:paraId="2631EB1C" w14:textId="77777777" w:rsidR="00EE10E1" w:rsidRPr="002528BB" w:rsidRDefault="00EE10E1" w:rsidP="00ED213C">
            <w:pPr>
              <w:pStyle w:val="Web"/>
              <w:spacing w:before="0" w:beforeAutospacing="0" w:after="0" w:afterAutospacing="0" w:line="350" w:lineRule="exact"/>
              <w:ind w:left="227"/>
              <w:rPr>
                <w:rFonts w:ascii="標楷體" w:eastAsia="標楷體" w:hAnsi="標楷體"/>
              </w:rPr>
            </w:pPr>
          </w:p>
          <w:p w14:paraId="1FAC94D6" w14:textId="77777777" w:rsidR="00EE10E1" w:rsidRPr="002528BB" w:rsidRDefault="00EE10E1" w:rsidP="00ED213C">
            <w:pPr>
              <w:pStyle w:val="Web"/>
              <w:spacing w:before="0" w:beforeAutospacing="0" w:after="0" w:afterAutospacing="0" w:line="350" w:lineRule="exact"/>
              <w:ind w:left="227"/>
              <w:rPr>
                <w:rFonts w:ascii="標楷體" w:eastAsia="標楷體" w:hAnsi="標楷體"/>
              </w:rPr>
            </w:pPr>
          </w:p>
          <w:p w14:paraId="3DA70675" w14:textId="6415495E" w:rsidR="005B7952" w:rsidRPr="002528BB" w:rsidRDefault="00BE74A4" w:rsidP="00ED213C">
            <w:pPr>
              <w:pStyle w:val="Web"/>
              <w:numPr>
                <w:ilvl w:val="0"/>
                <w:numId w:val="8"/>
              </w:numPr>
              <w:spacing w:before="0" w:beforeAutospacing="0" w:after="0" w:afterAutospacing="0" w:line="350" w:lineRule="exact"/>
              <w:rPr>
                <w:rFonts w:ascii="標楷體" w:eastAsia="標楷體" w:hAnsi="標楷體"/>
              </w:rPr>
            </w:pPr>
            <w:r w:rsidRPr="002528BB">
              <w:rPr>
                <w:rFonts w:ascii="標楷體" w:eastAsia="標楷體" w:hAnsi="標楷體" w:hint="eastAsia"/>
              </w:rPr>
              <w:t>完成「職場永續健康與安全SDGs揭露實務建議指南」修訂推廣及發展評量工具，引領企業推動永續職場健康與安全發展目標</w:t>
            </w:r>
            <w:r w:rsidR="005B7952" w:rsidRPr="002528BB">
              <w:rPr>
                <w:rFonts w:ascii="標楷體" w:eastAsia="標楷體" w:hAnsi="標楷體" w:hint="eastAsia"/>
              </w:rPr>
              <w:t>。</w:t>
            </w:r>
          </w:p>
          <w:p w14:paraId="0B7A6595" w14:textId="77777777" w:rsidR="00BE74A4" w:rsidRPr="002528BB" w:rsidRDefault="00BE74A4" w:rsidP="00ED213C">
            <w:pPr>
              <w:pStyle w:val="aa"/>
              <w:widowControl w:val="0"/>
              <w:numPr>
                <w:ilvl w:val="0"/>
                <w:numId w:val="8"/>
              </w:numPr>
              <w:spacing w:line="350" w:lineRule="exact"/>
              <w:ind w:leftChars="0"/>
              <w:jc w:val="both"/>
              <w:rPr>
                <w:rFonts w:ascii="標楷體" w:eastAsia="標楷體" w:hAnsi="標楷體"/>
              </w:rPr>
            </w:pPr>
            <w:r w:rsidRPr="002528BB">
              <w:rPr>
                <w:rFonts w:ascii="標楷體" w:eastAsia="標楷體" w:hAnsi="標楷體" w:hint="eastAsia"/>
              </w:rPr>
              <w:t>完成運作致癌化學物 質事業單位之現況訪視輔導，計624家。</w:t>
            </w:r>
          </w:p>
          <w:p w14:paraId="319F1436" w14:textId="7197AA37" w:rsidR="00BE74A4" w:rsidRPr="002528BB" w:rsidRDefault="00BE74A4" w:rsidP="00ED213C">
            <w:pPr>
              <w:pStyle w:val="Web"/>
              <w:numPr>
                <w:ilvl w:val="0"/>
                <w:numId w:val="8"/>
              </w:numPr>
              <w:spacing w:before="0" w:beforeAutospacing="0" w:after="0" w:afterAutospacing="0" w:line="350" w:lineRule="exact"/>
              <w:rPr>
                <w:rFonts w:ascii="標楷體" w:eastAsia="標楷體" w:hAnsi="標楷體"/>
              </w:rPr>
            </w:pPr>
            <w:r w:rsidRPr="002528BB">
              <w:rPr>
                <w:rFonts w:ascii="標楷體" w:eastAsia="標楷體" w:hAnsi="標楷體" w:hint="eastAsia"/>
              </w:rPr>
              <w:t>發展建置1式CMR物質危害預防之勞工教育訓練教材</w:t>
            </w:r>
          </w:p>
        </w:tc>
      </w:tr>
      <w:tr w:rsidR="005B7952" w:rsidRPr="002528BB" w14:paraId="48694F00" w14:textId="77777777" w:rsidTr="00EE10E1">
        <w:trPr>
          <w:divId w:val="901869152"/>
          <w:trHeight w:val="395"/>
        </w:trPr>
        <w:tc>
          <w:tcPr>
            <w:tcW w:w="1386" w:type="dxa"/>
            <w:vMerge/>
          </w:tcPr>
          <w:p w14:paraId="5C98C6D0" w14:textId="77777777" w:rsidR="005B7952" w:rsidRPr="002528BB" w:rsidRDefault="005B7952" w:rsidP="00ED213C">
            <w:pPr>
              <w:widowControl w:val="0"/>
              <w:numPr>
                <w:ilvl w:val="0"/>
                <w:numId w:val="2"/>
              </w:numPr>
              <w:spacing w:line="350" w:lineRule="exact"/>
              <w:ind w:left="476" w:hanging="505"/>
              <w:jc w:val="both"/>
              <w:textDirection w:val="lrTbV"/>
              <w:rPr>
                <w:rFonts w:ascii="標楷體" w:eastAsia="標楷體" w:hAnsi="標楷體"/>
              </w:rPr>
            </w:pPr>
          </w:p>
        </w:tc>
        <w:tc>
          <w:tcPr>
            <w:tcW w:w="2725" w:type="dxa"/>
          </w:tcPr>
          <w:p w14:paraId="1DEB2181" w14:textId="77777777" w:rsidR="005B7952" w:rsidRPr="002528BB" w:rsidRDefault="005B7952" w:rsidP="00ED213C">
            <w:pPr>
              <w:pStyle w:val="Web"/>
              <w:spacing w:before="0" w:beforeAutospacing="0" w:after="0" w:afterAutospacing="0" w:line="350" w:lineRule="exact"/>
              <w:ind w:left="480" w:hangingChars="200" w:hanging="480"/>
              <w:rPr>
                <w:rFonts w:ascii="標楷體" w:eastAsia="標楷體" w:hAnsi="標楷體" w:cs="Times New Roman"/>
              </w:rPr>
            </w:pPr>
            <w:r w:rsidRPr="002528BB">
              <w:rPr>
                <w:rFonts w:ascii="標楷體" w:eastAsia="標楷體" w:hAnsi="標楷體" w:hint="eastAsia"/>
              </w:rPr>
              <w:t>六、加強職業災害預防與重建</w:t>
            </w:r>
          </w:p>
          <w:p w14:paraId="6071190C" w14:textId="77777777" w:rsidR="005B7952" w:rsidRPr="002528BB" w:rsidRDefault="005B7952" w:rsidP="00ED213C">
            <w:pPr>
              <w:pStyle w:val="aa"/>
              <w:numPr>
                <w:ilvl w:val="0"/>
                <w:numId w:val="20"/>
              </w:numPr>
              <w:spacing w:line="350" w:lineRule="exact"/>
              <w:ind w:leftChars="0"/>
              <w:jc w:val="both"/>
              <w:rPr>
                <w:rFonts w:ascii="標楷體" w:eastAsia="標楷體" w:hAnsi="標楷體"/>
                <w:bCs/>
              </w:rPr>
            </w:pPr>
            <w:r w:rsidRPr="002528BB">
              <w:rPr>
                <w:rFonts w:ascii="標楷體" w:eastAsia="標楷體" w:hAnsi="標楷體"/>
                <w:bCs/>
              </w:rPr>
              <w:t>加強職業傷病防治</w:t>
            </w:r>
            <w:r w:rsidRPr="002528BB">
              <w:rPr>
                <w:rFonts w:ascii="標楷體" w:eastAsia="標楷體" w:hAnsi="標楷體" w:hint="eastAsia"/>
                <w:bCs/>
              </w:rPr>
              <w:t>與重建</w:t>
            </w:r>
            <w:r w:rsidRPr="002528BB">
              <w:rPr>
                <w:rFonts w:ascii="標楷體" w:eastAsia="標楷體" w:hAnsi="標楷體"/>
                <w:bCs/>
              </w:rPr>
              <w:t>網絡</w:t>
            </w:r>
            <w:r w:rsidRPr="002528BB">
              <w:rPr>
                <w:rFonts w:ascii="標楷體" w:eastAsia="標楷體" w:hAnsi="標楷體" w:hint="eastAsia"/>
                <w:bCs/>
              </w:rPr>
              <w:t>體系。</w:t>
            </w:r>
          </w:p>
          <w:p w14:paraId="77EA1BBF" w14:textId="77777777" w:rsidR="00BE74A4" w:rsidRPr="002528BB" w:rsidRDefault="005B7952" w:rsidP="00ED213C">
            <w:pPr>
              <w:pStyle w:val="aa"/>
              <w:numPr>
                <w:ilvl w:val="0"/>
                <w:numId w:val="20"/>
              </w:numPr>
              <w:spacing w:line="350" w:lineRule="exact"/>
              <w:ind w:leftChars="0"/>
              <w:jc w:val="both"/>
              <w:rPr>
                <w:rFonts w:ascii="標楷體" w:eastAsia="標楷體" w:hAnsi="標楷體"/>
                <w:bCs/>
              </w:rPr>
            </w:pPr>
            <w:r w:rsidRPr="002528BB">
              <w:rPr>
                <w:rFonts w:ascii="標楷體" w:eastAsia="標楷體" w:hAnsi="標楷體"/>
                <w:bCs/>
              </w:rPr>
              <w:t>推動職業災害勞工個案主動服務</w:t>
            </w:r>
            <w:r w:rsidRPr="002528BB">
              <w:rPr>
                <w:rFonts w:ascii="標楷體" w:eastAsia="標楷體" w:hAnsi="標楷體" w:hint="eastAsia"/>
                <w:bCs/>
              </w:rPr>
              <w:t>。</w:t>
            </w:r>
          </w:p>
          <w:p w14:paraId="38F3CF23" w14:textId="2C273A08" w:rsidR="005B7952" w:rsidRPr="002528BB" w:rsidRDefault="005B7952" w:rsidP="00ED213C">
            <w:pPr>
              <w:pStyle w:val="aa"/>
              <w:numPr>
                <w:ilvl w:val="0"/>
                <w:numId w:val="20"/>
              </w:numPr>
              <w:spacing w:line="350" w:lineRule="exact"/>
              <w:ind w:leftChars="0"/>
              <w:jc w:val="both"/>
              <w:rPr>
                <w:rFonts w:ascii="標楷體" w:eastAsia="標楷體" w:hAnsi="標楷體"/>
                <w:bCs/>
              </w:rPr>
            </w:pPr>
            <w:r w:rsidRPr="002528BB">
              <w:rPr>
                <w:rFonts w:ascii="標楷體" w:eastAsia="標楷體" w:hAnsi="標楷體"/>
                <w:bCs/>
              </w:rPr>
              <w:t>補</w:t>
            </w:r>
            <w:r w:rsidRPr="002528BB">
              <w:rPr>
                <w:rFonts w:ascii="標楷體" w:eastAsia="標楷體" w:hAnsi="標楷體" w:hint="eastAsia"/>
                <w:bCs/>
              </w:rPr>
              <w:t>捐</w:t>
            </w:r>
            <w:r w:rsidRPr="002528BB">
              <w:rPr>
                <w:rFonts w:ascii="標楷體" w:eastAsia="標楷體" w:hAnsi="標楷體"/>
                <w:bCs/>
              </w:rPr>
              <w:t>助財團法人職災預防及重建中心</w:t>
            </w:r>
            <w:r w:rsidRPr="002528BB">
              <w:rPr>
                <w:rFonts w:ascii="標楷體" w:eastAsia="標楷體" w:hAnsi="標楷體" w:hint="eastAsia"/>
                <w:bCs/>
              </w:rPr>
              <w:t>。</w:t>
            </w:r>
          </w:p>
        </w:tc>
        <w:tc>
          <w:tcPr>
            <w:tcW w:w="5103" w:type="dxa"/>
          </w:tcPr>
          <w:p w14:paraId="7C5E4B7A" w14:textId="77777777" w:rsidR="005B7952" w:rsidRPr="002528BB" w:rsidRDefault="005B7952" w:rsidP="00ED213C">
            <w:pPr>
              <w:pStyle w:val="Web"/>
              <w:spacing w:before="0" w:beforeAutospacing="0" w:after="0" w:afterAutospacing="0" w:line="350" w:lineRule="exact"/>
              <w:rPr>
                <w:rFonts w:ascii="標楷體" w:eastAsia="標楷體" w:hAnsi="標楷體"/>
              </w:rPr>
            </w:pPr>
          </w:p>
          <w:p w14:paraId="48827863" w14:textId="77777777" w:rsidR="005B7952" w:rsidRPr="002528BB" w:rsidRDefault="005B7952" w:rsidP="00ED213C">
            <w:pPr>
              <w:pStyle w:val="Web"/>
              <w:spacing w:before="0" w:beforeAutospacing="0" w:after="0" w:afterAutospacing="0" w:line="350" w:lineRule="exact"/>
              <w:rPr>
                <w:rFonts w:ascii="標楷體" w:eastAsia="標楷體" w:hAnsi="標楷體"/>
              </w:rPr>
            </w:pPr>
          </w:p>
          <w:p w14:paraId="2041BD6A" w14:textId="53539542" w:rsidR="005B7952" w:rsidRPr="002528BB" w:rsidRDefault="00BE74A4" w:rsidP="00ED213C">
            <w:pPr>
              <w:widowControl w:val="0"/>
              <w:numPr>
                <w:ilvl w:val="0"/>
                <w:numId w:val="10"/>
              </w:numPr>
              <w:spacing w:line="350" w:lineRule="exact"/>
              <w:ind w:left="255" w:hanging="255"/>
              <w:jc w:val="both"/>
              <w:rPr>
                <w:rFonts w:ascii="標楷體" w:eastAsia="標楷體" w:hAnsi="標楷體"/>
              </w:rPr>
            </w:pPr>
            <w:r w:rsidRPr="002528BB">
              <w:rPr>
                <w:rFonts w:ascii="標楷體" w:eastAsia="標楷體" w:hAnsi="標楷體" w:hint="eastAsia"/>
              </w:rPr>
              <w:t>完成認可1</w:t>
            </w:r>
            <w:r w:rsidR="00DA0B51" w:rsidRPr="002528BB">
              <w:rPr>
                <w:rFonts w:ascii="標楷體" w:eastAsia="標楷體" w:hAnsi="標楷體" w:hint="eastAsia"/>
              </w:rPr>
              <w:t>9</w:t>
            </w:r>
            <w:r w:rsidRPr="002528BB">
              <w:rPr>
                <w:rFonts w:ascii="標楷體" w:eastAsia="標楷體" w:hAnsi="標楷體" w:hint="eastAsia"/>
              </w:rPr>
              <w:t>家職業傷病診治及38家職災職能復健專責醫院，並連結各區</w:t>
            </w:r>
            <w:r w:rsidR="00DA0B51" w:rsidRPr="002528BB">
              <w:rPr>
                <w:rFonts w:ascii="標楷體" w:eastAsia="標楷體" w:hAnsi="標楷體" w:hint="eastAsia"/>
              </w:rPr>
              <w:t>102</w:t>
            </w:r>
            <w:r w:rsidRPr="002528BB">
              <w:rPr>
                <w:rFonts w:ascii="標楷體" w:eastAsia="標楷體" w:hAnsi="標楷體" w:hint="eastAsia"/>
              </w:rPr>
              <w:t>家職業傷病診治網絡醫院及27家職災職能復健生心理強化機構，共同對職災勞工提供相關整合性服務，合計提供職災勞工職業傷病診治服務達3萬811人次、職能復健服務達2,868人。</w:t>
            </w:r>
          </w:p>
          <w:p w14:paraId="3D0AD32D" w14:textId="3C26D7D3" w:rsidR="00BE74A4" w:rsidRPr="002528BB" w:rsidRDefault="00BE74A4" w:rsidP="00ED213C">
            <w:pPr>
              <w:widowControl w:val="0"/>
              <w:numPr>
                <w:ilvl w:val="0"/>
                <w:numId w:val="10"/>
              </w:numPr>
              <w:spacing w:line="350" w:lineRule="exact"/>
              <w:ind w:left="255" w:hanging="255"/>
              <w:jc w:val="both"/>
              <w:rPr>
                <w:rFonts w:ascii="標楷體" w:eastAsia="標楷體" w:hAnsi="標楷體"/>
              </w:rPr>
            </w:pPr>
            <w:r w:rsidRPr="002528BB">
              <w:rPr>
                <w:rFonts w:ascii="標楷體" w:eastAsia="標楷體" w:hAnsi="標楷體" w:hint="eastAsia"/>
              </w:rPr>
              <w:t>推動職災勞工個案主動服務，提供職災勞工及其家屬個案管理服務共2,</w:t>
            </w:r>
            <w:r w:rsidR="00DA0B51" w:rsidRPr="002528BB">
              <w:rPr>
                <w:rFonts w:ascii="標楷體" w:eastAsia="標楷體" w:hAnsi="標楷體" w:hint="eastAsia"/>
              </w:rPr>
              <w:t>828</w:t>
            </w:r>
            <w:r w:rsidRPr="002528BB">
              <w:rPr>
                <w:rFonts w:ascii="標楷體" w:eastAsia="標楷體" w:hAnsi="標楷體" w:hint="eastAsia"/>
              </w:rPr>
              <w:t>人；慰助職災死亡勞工家屬，辦理310件慰助案件(含已加保295件及未加保15件)。</w:t>
            </w:r>
          </w:p>
          <w:p w14:paraId="13A1FCBB" w14:textId="69C2025E" w:rsidR="00BE74A4" w:rsidRPr="002528BB" w:rsidRDefault="00BE74A4" w:rsidP="00ED213C">
            <w:pPr>
              <w:widowControl w:val="0"/>
              <w:numPr>
                <w:ilvl w:val="0"/>
                <w:numId w:val="10"/>
              </w:numPr>
              <w:spacing w:line="350" w:lineRule="exact"/>
              <w:ind w:left="255" w:hanging="255"/>
              <w:jc w:val="both"/>
              <w:rPr>
                <w:rFonts w:ascii="標楷體" w:eastAsia="標楷體" w:hAnsi="標楷體"/>
              </w:rPr>
            </w:pPr>
            <w:r w:rsidRPr="002528BB">
              <w:rPr>
                <w:rFonts w:ascii="標楷體" w:eastAsia="標楷體" w:hAnsi="標楷體" w:hint="eastAsia"/>
              </w:rPr>
              <w:t>委託財團法人職業災害預防及重建中心辦理職災預防及重建等相關事務，協助辦理中小型營造臨時性作業勞工安全衛生輔導4,030件次；開發與修訂職業衛生、健康管理及健康</w:t>
            </w:r>
            <w:r w:rsidRPr="002528BB">
              <w:rPr>
                <w:rFonts w:ascii="標楷體" w:eastAsia="標楷體" w:hAnsi="標楷體" w:hint="eastAsia"/>
              </w:rPr>
              <w:lastRenderedPageBreak/>
              <w:t>服務相關工具或技術指引計5式；職能復健服務初審1萬8</w:t>
            </w:r>
            <w:r w:rsidRPr="002528BB">
              <w:rPr>
                <w:rFonts w:ascii="標楷體" w:eastAsia="標楷體" w:hAnsi="標楷體"/>
              </w:rPr>
              <w:t>,</w:t>
            </w:r>
            <w:r w:rsidRPr="002528BB">
              <w:rPr>
                <w:rFonts w:ascii="標楷體" w:eastAsia="標楷體" w:hAnsi="標楷體" w:hint="eastAsia"/>
              </w:rPr>
              <w:t>352件；地方政府接案評估審查2,109件；統籌職業傷病診治醫療機構之通報情形及辦理通報品質審查等。</w:t>
            </w:r>
          </w:p>
        </w:tc>
      </w:tr>
    </w:tbl>
    <w:p w14:paraId="2222C258" w14:textId="2BF45A2D" w:rsidR="00686538" w:rsidRPr="002528BB" w:rsidRDefault="00686538" w:rsidP="00D6587C">
      <w:pPr>
        <w:pStyle w:val="Web"/>
        <w:overflowPunct w:val="0"/>
        <w:spacing w:beforeLines="40" w:before="144" w:beforeAutospacing="0" w:afterLines="40" w:after="144" w:afterAutospacing="0" w:line="360" w:lineRule="exact"/>
        <w:divId w:val="901869152"/>
        <w:rPr>
          <w:rFonts w:ascii="標楷體" w:eastAsia="標楷體" w:hAnsi="標楷體"/>
        </w:rPr>
      </w:pPr>
      <w:r w:rsidRPr="002528BB">
        <w:rPr>
          <w:rFonts w:ascii="標楷體" w:eastAsia="標楷體" w:hAnsi="標楷體" w:hint="eastAsia"/>
        </w:rPr>
        <w:lastRenderedPageBreak/>
        <w:t>（二）上年度已過期間</w:t>
      </w:r>
      <w:r w:rsidR="0086516E" w:rsidRPr="002528BB">
        <w:rPr>
          <w:rFonts w:ascii="標楷體" w:eastAsia="標楷體" w:hAnsi="標楷體" w:hint="eastAsia"/>
        </w:rPr>
        <w:t>(1</w:t>
      </w:r>
      <w:r w:rsidR="000B16A8" w:rsidRPr="002528BB">
        <w:rPr>
          <w:rFonts w:ascii="標楷體" w:eastAsia="標楷體" w:hAnsi="標楷體" w:hint="eastAsia"/>
        </w:rPr>
        <w:t>1</w:t>
      </w:r>
      <w:r w:rsidR="005B7952" w:rsidRPr="002528BB">
        <w:rPr>
          <w:rFonts w:ascii="標楷體" w:eastAsia="標楷體" w:hAnsi="標楷體" w:hint="eastAsia"/>
        </w:rPr>
        <w:t>5</w:t>
      </w:r>
      <w:r w:rsidR="00764292" w:rsidRPr="002528BB">
        <w:rPr>
          <w:rFonts w:ascii="標楷體" w:eastAsia="標楷體" w:hAnsi="標楷體" w:hint="eastAsia"/>
        </w:rPr>
        <w:t>年1月1日至6月30日止)計畫實施成果概述</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6"/>
        <w:gridCol w:w="2725"/>
        <w:gridCol w:w="4961"/>
      </w:tblGrid>
      <w:tr w:rsidR="00972748" w:rsidRPr="002528BB" w14:paraId="14378EB8" w14:textId="77777777" w:rsidTr="002B29EA">
        <w:trPr>
          <w:divId w:val="901869152"/>
          <w:cantSplit/>
          <w:trHeight w:val="720"/>
          <w:tblHeader/>
        </w:trPr>
        <w:tc>
          <w:tcPr>
            <w:tcW w:w="1386" w:type="dxa"/>
            <w:vAlign w:val="center"/>
          </w:tcPr>
          <w:p w14:paraId="2A867AF8" w14:textId="77777777" w:rsidR="00196A20" w:rsidRPr="002528BB" w:rsidRDefault="00196A20" w:rsidP="00ED213C">
            <w:pPr>
              <w:spacing w:line="350" w:lineRule="exact"/>
              <w:jc w:val="center"/>
              <w:textDirection w:val="lrTbV"/>
              <w:rPr>
                <w:rFonts w:ascii="標楷體" w:eastAsia="標楷體" w:hAnsi="標楷體"/>
              </w:rPr>
            </w:pPr>
            <w:r w:rsidRPr="002528BB">
              <w:rPr>
                <w:rFonts w:ascii="標楷體" w:eastAsia="標楷體" w:hAnsi="標楷體" w:hint="eastAsia"/>
              </w:rPr>
              <w:t>工作計畫</w:t>
            </w:r>
          </w:p>
        </w:tc>
        <w:tc>
          <w:tcPr>
            <w:tcW w:w="2725" w:type="dxa"/>
            <w:vAlign w:val="center"/>
          </w:tcPr>
          <w:p w14:paraId="04283D23" w14:textId="77777777" w:rsidR="00196A20" w:rsidRPr="002528BB" w:rsidRDefault="00196A20" w:rsidP="00ED213C">
            <w:pPr>
              <w:spacing w:line="350" w:lineRule="exact"/>
              <w:jc w:val="center"/>
              <w:textDirection w:val="lrTbV"/>
              <w:rPr>
                <w:rFonts w:ascii="標楷體" w:eastAsia="標楷體" w:hAnsi="標楷體"/>
              </w:rPr>
            </w:pPr>
            <w:r w:rsidRPr="002528BB">
              <w:rPr>
                <w:rFonts w:ascii="標楷體" w:eastAsia="標楷體" w:hAnsi="標楷體" w:hint="eastAsia"/>
              </w:rPr>
              <w:t>實施概況</w:t>
            </w:r>
          </w:p>
        </w:tc>
        <w:tc>
          <w:tcPr>
            <w:tcW w:w="4961" w:type="dxa"/>
            <w:vAlign w:val="center"/>
          </w:tcPr>
          <w:p w14:paraId="16BE0E4E" w14:textId="3938E890" w:rsidR="00196A20" w:rsidRPr="002528BB" w:rsidRDefault="00196A20" w:rsidP="00ED213C">
            <w:pPr>
              <w:spacing w:line="350" w:lineRule="exact"/>
              <w:jc w:val="center"/>
              <w:textDirection w:val="lrTbV"/>
              <w:rPr>
                <w:rFonts w:ascii="標楷體" w:eastAsia="標楷體" w:hAnsi="標楷體"/>
              </w:rPr>
            </w:pPr>
            <w:r w:rsidRPr="002528BB">
              <w:rPr>
                <w:rFonts w:ascii="標楷體" w:eastAsia="標楷體" w:hAnsi="標楷體" w:hint="eastAsia"/>
              </w:rPr>
              <w:t>實施成果</w:t>
            </w:r>
          </w:p>
        </w:tc>
      </w:tr>
      <w:tr w:rsidR="00972748" w:rsidRPr="002528BB" w14:paraId="31B38D68" w14:textId="77777777" w:rsidTr="002B29EA">
        <w:trPr>
          <w:divId w:val="901869152"/>
          <w:trHeight w:val="395"/>
        </w:trPr>
        <w:tc>
          <w:tcPr>
            <w:tcW w:w="1386" w:type="dxa"/>
            <w:vMerge w:val="restart"/>
          </w:tcPr>
          <w:p w14:paraId="326AEE27" w14:textId="0498A668" w:rsidR="000F4803" w:rsidRPr="002528BB" w:rsidRDefault="00EE10E1" w:rsidP="00ED213C">
            <w:pPr>
              <w:widowControl w:val="0"/>
              <w:spacing w:line="350" w:lineRule="exact"/>
              <w:jc w:val="both"/>
              <w:textDirection w:val="lrTbV"/>
              <w:rPr>
                <w:rFonts w:ascii="標楷體" w:eastAsia="標楷體" w:hAnsi="標楷體"/>
              </w:rPr>
            </w:pPr>
            <w:r w:rsidRPr="002528BB">
              <w:rPr>
                <w:rFonts w:ascii="標楷體" w:eastAsia="標楷體" w:hAnsi="標楷體" w:hint="eastAsia"/>
              </w:rPr>
              <w:t>職業安全衛生業務</w:t>
            </w:r>
          </w:p>
        </w:tc>
        <w:tc>
          <w:tcPr>
            <w:tcW w:w="2725" w:type="dxa"/>
          </w:tcPr>
          <w:p w14:paraId="36A1E58B" w14:textId="3585DEF2" w:rsidR="000F4803" w:rsidRPr="002528BB" w:rsidRDefault="00EE10E1" w:rsidP="00ED213C">
            <w:pPr>
              <w:pStyle w:val="Web"/>
              <w:numPr>
                <w:ilvl w:val="0"/>
                <w:numId w:val="30"/>
              </w:numPr>
              <w:spacing w:before="0" w:beforeAutospacing="0" w:after="0" w:afterAutospacing="0" w:line="350" w:lineRule="exact"/>
              <w:rPr>
                <w:rFonts w:ascii="標楷體" w:eastAsia="標楷體" w:hAnsi="標楷體"/>
              </w:rPr>
            </w:pPr>
            <w:r w:rsidRPr="002528BB">
              <w:rPr>
                <w:rFonts w:ascii="標楷體" w:eastAsia="標楷體" w:hAnsi="標楷體"/>
              </w:rPr>
              <w:t>健全職業安全衛生</w:t>
            </w:r>
            <w:r w:rsidRPr="002528BB">
              <w:rPr>
                <w:rFonts w:ascii="標楷體" w:eastAsia="標楷體" w:hAnsi="標楷體" w:hint="eastAsia"/>
              </w:rPr>
              <w:t>管理</w:t>
            </w:r>
            <w:r w:rsidRPr="002528BB">
              <w:rPr>
                <w:rFonts w:ascii="標楷體" w:eastAsia="標楷體" w:hAnsi="標楷體"/>
              </w:rPr>
              <w:t>及</w:t>
            </w:r>
            <w:r w:rsidRPr="002528BB">
              <w:rPr>
                <w:rFonts w:ascii="標楷體" w:eastAsia="標楷體" w:hAnsi="標楷體" w:hint="eastAsia"/>
              </w:rPr>
              <w:t>制度</w:t>
            </w:r>
          </w:p>
          <w:p w14:paraId="686920F5" w14:textId="242237AA" w:rsidR="00EE10E1" w:rsidRPr="002528BB" w:rsidRDefault="00EE10E1" w:rsidP="00ED213C">
            <w:pPr>
              <w:pStyle w:val="aa"/>
              <w:widowControl w:val="0"/>
              <w:numPr>
                <w:ilvl w:val="0"/>
                <w:numId w:val="31"/>
              </w:numPr>
              <w:autoSpaceDN w:val="0"/>
              <w:spacing w:line="350" w:lineRule="exact"/>
              <w:ind w:leftChars="0"/>
              <w:jc w:val="both"/>
              <w:rPr>
                <w:rFonts w:ascii="標楷體" w:eastAsia="標楷體" w:hAnsi="標楷體"/>
              </w:rPr>
            </w:pPr>
            <w:r w:rsidRPr="002528BB">
              <w:rPr>
                <w:rFonts w:ascii="標楷體" w:eastAsia="標楷體" w:hAnsi="標楷體"/>
              </w:rPr>
              <w:t>辦理研修職業安全衛生法規及相關制度會議。</w:t>
            </w:r>
          </w:p>
          <w:p w14:paraId="254874BE" w14:textId="77777777" w:rsidR="00EE10E1" w:rsidRPr="002528BB" w:rsidRDefault="00EE10E1" w:rsidP="00ED213C">
            <w:pPr>
              <w:pStyle w:val="aa"/>
              <w:widowControl w:val="0"/>
              <w:numPr>
                <w:ilvl w:val="0"/>
                <w:numId w:val="31"/>
              </w:numPr>
              <w:autoSpaceDN w:val="0"/>
              <w:spacing w:line="350" w:lineRule="exact"/>
              <w:ind w:leftChars="0"/>
              <w:jc w:val="both"/>
              <w:rPr>
                <w:rFonts w:ascii="標楷體" w:eastAsia="標楷體" w:hAnsi="標楷體"/>
              </w:rPr>
            </w:pPr>
            <w:r w:rsidRPr="002528BB">
              <w:rPr>
                <w:rFonts w:ascii="標楷體" w:eastAsia="標楷體" w:hAnsi="標楷體"/>
              </w:rPr>
              <w:t>持續推動系統化職業安全衛生管理制度及績效審查業務。</w:t>
            </w:r>
          </w:p>
          <w:p w14:paraId="66FB6928" w14:textId="77777777" w:rsidR="00EE10E1" w:rsidRPr="002528BB" w:rsidRDefault="00EE10E1" w:rsidP="00ED213C">
            <w:pPr>
              <w:pStyle w:val="aa"/>
              <w:widowControl w:val="0"/>
              <w:numPr>
                <w:ilvl w:val="0"/>
                <w:numId w:val="31"/>
              </w:numPr>
              <w:autoSpaceDN w:val="0"/>
              <w:spacing w:line="350" w:lineRule="exact"/>
              <w:ind w:leftChars="0"/>
              <w:jc w:val="both"/>
              <w:rPr>
                <w:rFonts w:ascii="標楷體" w:eastAsia="標楷體" w:hAnsi="標楷體"/>
              </w:rPr>
            </w:pPr>
            <w:r w:rsidRPr="002528BB">
              <w:rPr>
                <w:rFonts w:ascii="標楷體" w:eastAsia="標楷體" w:hAnsi="標楷體"/>
              </w:rPr>
              <w:t>推廣職業安全衛生教育訓練、表揚職業安全衛生績效優良單位及人員。</w:t>
            </w:r>
          </w:p>
          <w:p w14:paraId="2FA582F3" w14:textId="77777777" w:rsidR="00EE10E1" w:rsidRPr="002528BB" w:rsidRDefault="00EE10E1" w:rsidP="00ED213C">
            <w:pPr>
              <w:pStyle w:val="aa"/>
              <w:widowControl w:val="0"/>
              <w:numPr>
                <w:ilvl w:val="0"/>
                <w:numId w:val="31"/>
              </w:numPr>
              <w:autoSpaceDN w:val="0"/>
              <w:spacing w:line="350" w:lineRule="exact"/>
              <w:ind w:leftChars="0"/>
              <w:jc w:val="both"/>
              <w:rPr>
                <w:rFonts w:ascii="標楷體" w:eastAsia="標楷體" w:hAnsi="標楷體"/>
              </w:rPr>
            </w:pPr>
            <w:r w:rsidRPr="002528BB">
              <w:rPr>
                <w:rFonts w:ascii="標楷體" w:eastAsia="標楷體" w:hAnsi="標楷體"/>
              </w:rPr>
              <w:t>辦理勞動檢查相關資訊系統維護、編訂勞動檢查方針及統計年報。</w:t>
            </w:r>
          </w:p>
          <w:p w14:paraId="7A0427E0" w14:textId="1C92326F" w:rsidR="00EE10E1" w:rsidRPr="002528BB" w:rsidRDefault="00EE10E1" w:rsidP="00ED213C">
            <w:pPr>
              <w:pStyle w:val="aa"/>
              <w:widowControl w:val="0"/>
              <w:numPr>
                <w:ilvl w:val="0"/>
                <w:numId w:val="31"/>
              </w:numPr>
              <w:autoSpaceDN w:val="0"/>
              <w:spacing w:line="350" w:lineRule="exact"/>
              <w:ind w:leftChars="0"/>
              <w:jc w:val="both"/>
              <w:rPr>
                <w:rFonts w:ascii="標楷體" w:eastAsia="標楷體" w:hAnsi="標楷體"/>
              </w:rPr>
            </w:pPr>
            <w:r w:rsidRPr="002528BB">
              <w:rPr>
                <w:rFonts w:ascii="標楷體" w:eastAsia="標楷體" w:hAnsi="標楷體"/>
              </w:rPr>
              <w:t>辦理勞動檢查員職前訓練、</w:t>
            </w:r>
            <w:r w:rsidRPr="002528BB">
              <w:rPr>
                <w:rFonts w:ascii="標楷體" w:eastAsia="標楷體" w:hAnsi="標楷體" w:hint="eastAsia"/>
              </w:rPr>
              <w:t>優良檢查員表揚、</w:t>
            </w:r>
            <w:r w:rsidRPr="002528BB">
              <w:rPr>
                <w:rFonts w:ascii="標楷體" w:eastAsia="標楷體" w:hAnsi="標楷體"/>
              </w:rPr>
              <w:t>工作會報及中央與地方主管機關</w:t>
            </w:r>
            <w:r w:rsidRPr="002528BB">
              <w:rPr>
                <w:rFonts w:ascii="標楷體" w:eastAsia="標楷體" w:hAnsi="標楷體" w:hint="eastAsia"/>
              </w:rPr>
              <w:t>安全衛生</w:t>
            </w:r>
            <w:r w:rsidRPr="002528BB">
              <w:rPr>
                <w:rFonts w:ascii="標楷體" w:eastAsia="標楷體" w:hAnsi="標楷體"/>
              </w:rPr>
              <w:t>績效考評。</w:t>
            </w:r>
          </w:p>
        </w:tc>
        <w:tc>
          <w:tcPr>
            <w:tcW w:w="4961" w:type="dxa"/>
          </w:tcPr>
          <w:p w14:paraId="02DC84C6" w14:textId="77777777" w:rsidR="000D52B7" w:rsidRPr="002528BB" w:rsidRDefault="000D52B7" w:rsidP="00ED213C">
            <w:pPr>
              <w:pStyle w:val="aa"/>
              <w:spacing w:line="350" w:lineRule="exact"/>
              <w:ind w:leftChars="0" w:left="227"/>
              <w:jc w:val="both"/>
              <w:rPr>
                <w:rFonts w:ascii="標楷體" w:eastAsia="標楷體" w:hAnsi="標楷體"/>
              </w:rPr>
            </w:pPr>
          </w:p>
          <w:p w14:paraId="49D129DF" w14:textId="77777777" w:rsidR="000D52B7" w:rsidRPr="002528BB" w:rsidRDefault="000D52B7" w:rsidP="00ED213C">
            <w:pPr>
              <w:pStyle w:val="aa"/>
              <w:spacing w:line="350" w:lineRule="exact"/>
              <w:ind w:leftChars="0" w:left="227"/>
              <w:jc w:val="both"/>
              <w:rPr>
                <w:rFonts w:ascii="標楷體" w:eastAsia="標楷體" w:hAnsi="標楷體"/>
              </w:rPr>
            </w:pPr>
          </w:p>
          <w:p w14:paraId="6E5A5D4B" w14:textId="67E6A0EA" w:rsidR="000D52B7" w:rsidRPr="002528BB" w:rsidRDefault="00E84068" w:rsidP="00ED213C">
            <w:pPr>
              <w:pStyle w:val="aa"/>
              <w:numPr>
                <w:ilvl w:val="0"/>
                <w:numId w:val="37"/>
              </w:numPr>
              <w:spacing w:line="350" w:lineRule="exact"/>
              <w:ind w:leftChars="0" w:left="227" w:hanging="227"/>
              <w:jc w:val="both"/>
              <w:rPr>
                <w:rFonts w:ascii="標楷體" w:eastAsia="標楷體" w:hAnsi="標楷體"/>
              </w:rPr>
            </w:pPr>
            <w:r w:rsidRPr="002528BB">
              <w:rPr>
                <w:rFonts w:ascii="標楷體" w:eastAsia="標楷體" w:hAnsi="標楷體" w:hint="eastAsia"/>
              </w:rPr>
              <w:t>修(訂)定職業安全衛生及勞動檢查目，法規命令「</w:t>
            </w:r>
            <w:hyperlink r:id="rId8" w:history="1">
              <w:r w:rsidRPr="002528BB">
                <w:rPr>
                  <w:rFonts w:ascii="標楷體" w:eastAsia="標楷體" w:hAnsi="標楷體"/>
                </w:rPr>
                <w:t>職業安全衛生設施規則</w:t>
              </w:r>
            </w:hyperlink>
            <w:r w:rsidRPr="002528BB">
              <w:rPr>
                <w:rFonts w:ascii="標楷體" w:eastAsia="標楷體" w:hAnsi="標楷體" w:hint="eastAsia"/>
              </w:rPr>
              <w:t>」、「</w:t>
            </w:r>
            <w:hyperlink r:id="rId9" w:history="1">
              <w:r w:rsidRPr="002528BB">
                <w:rPr>
                  <w:rFonts w:ascii="標楷體" w:eastAsia="標楷體" w:hAnsi="標楷體"/>
                </w:rPr>
                <w:t>職業安全衛生教育訓練規則</w:t>
              </w:r>
            </w:hyperlink>
            <w:r w:rsidRPr="002528BB">
              <w:rPr>
                <w:rFonts w:ascii="標楷體" w:eastAsia="標楷體" w:hAnsi="標楷體" w:hint="eastAsia"/>
              </w:rPr>
              <w:t>」、「</w:t>
            </w:r>
            <w:hyperlink r:id="rId10" w:history="1">
              <w:r w:rsidRPr="002528BB">
                <w:rPr>
                  <w:rFonts w:ascii="標楷體" w:eastAsia="標楷體" w:hAnsi="標楷體"/>
                </w:rPr>
                <w:t>職業安全衛生管理辦法</w:t>
              </w:r>
            </w:hyperlink>
            <w:r w:rsidRPr="002528BB">
              <w:rPr>
                <w:rFonts w:ascii="標楷體" w:eastAsia="標楷體" w:hAnsi="標楷體" w:hint="eastAsia"/>
              </w:rPr>
              <w:t>」、「</w:t>
            </w:r>
            <w:hyperlink r:id="rId11" w:history="1">
              <w:r w:rsidRPr="002528BB">
                <w:rPr>
                  <w:rFonts w:ascii="標楷體" w:eastAsia="標楷體" w:hAnsi="標楷體"/>
                </w:rPr>
                <w:t>勞工健康保護規則</w:t>
              </w:r>
            </w:hyperlink>
            <w:r w:rsidRPr="002528BB">
              <w:rPr>
                <w:rFonts w:ascii="標楷體" w:eastAsia="標楷體" w:hAnsi="標楷體" w:hint="eastAsia"/>
              </w:rPr>
              <w:t>」、「</w:t>
            </w:r>
            <w:r w:rsidRPr="002528BB">
              <w:rPr>
                <w:rFonts w:ascii="標楷體" w:eastAsia="標楷體" w:hAnsi="標楷體"/>
              </w:rPr>
              <w:tab/>
              <w:t>職業安全衛生法施行細則</w:t>
            </w:r>
            <w:r w:rsidRPr="002528BB">
              <w:rPr>
                <w:rFonts w:ascii="標楷體" w:eastAsia="標楷體" w:hAnsi="標楷體" w:hint="eastAsia"/>
              </w:rPr>
              <w:t>」等14種及行政規則「</w:t>
            </w:r>
            <w:r w:rsidRPr="002528BB">
              <w:rPr>
                <w:rFonts w:ascii="標楷體" w:eastAsia="標楷體" w:hAnsi="標楷體"/>
              </w:rPr>
              <w:t>職業安全衛生教育訓練單位認可及管理作業要點</w:t>
            </w:r>
            <w:r w:rsidRPr="002528BB">
              <w:rPr>
                <w:rFonts w:ascii="標楷體" w:eastAsia="標楷體" w:hAnsi="標楷體" w:hint="eastAsia"/>
              </w:rPr>
              <w:t>」、「職業安全衛生管理規章及職業安全衛生管理計畫指導原則」、「</w:t>
            </w:r>
            <w:hyperlink r:id="rId12" w:history="1">
              <w:r w:rsidRPr="002528BB">
                <w:rPr>
                  <w:rFonts w:ascii="標楷體" w:eastAsia="標楷體" w:hAnsi="標楷體"/>
                </w:rPr>
                <w:t>職場霸凌調查專業人士培訓及專業人才資料庫建置要點</w:t>
              </w:r>
            </w:hyperlink>
            <w:r w:rsidRPr="002528BB">
              <w:rPr>
                <w:rFonts w:ascii="標楷體" w:eastAsia="標楷體" w:hAnsi="標楷體" w:hint="eastAsia"/>
              </w:rPr>
              <w:t>」、「</w:t>
            </w:r>
            <w:hyperlink r:id="rId13" w:history="1">
              <w:r w:rsidRPr="002528BB">
                <w:rPr>
                  <w:rFonts w:ascii="標楷體" w:eastAsia="標楷體" w:hAnsi="標楷體"/>
                </w:rPr>
                <w:t>改善安全衛生設施與器具及防護具補助作業要點</w:t>
              </w:r>
            </w:hyperlink>
            <w:r w:rsidRPr="002528BB">
              <w:rPr>
                <w:rFonts w:ascii="標楷體" w:eastAsia="標楷體" w:hAnsi="標楷體" w:hint="eastAsia"/>
              </w:rPr>
              <w:t>」、「全國職業傷病診治網絡醫院及職業傷病通報者補助實施要點」等16種</w:t>
            </w:r>
            <w:r w:rsidR="00853730" w:rsidRPr="002528BB">
              <w:rPr>
                <w:rFonts w:ascii="標楷體" w:eastAsia="標楷體" w:hAnsi="標楷體" w:hint="eastAsia"/>
              </w:rPr>
              <w:t>。</w:t>
            </w:r>
          </w:p>
          <w:p w14:paraId="2554D03D" w14:textId="77777777" w:rsidR="000D52B7" w:rsidRPr="002528BB" w:rsidRDefault="00853730" w:rsidP="00ED213C">
            <w:pPr>
              <w:pStyle w:val="aa"/>
              <w:numPr>
                <w:ilvl w:val="0"/>
                <w:numId w:val="37"/>
              </w:numPr>
              <w:spacing w:line="350" w:lineRule="exact"/>
              <w:ind w:leftChars="0" w:left="227" w:hanging="227"/>
              <w:jc w:val="both"/>
              <w:rPr>
                <w:rFonts w:ascii="標楷體" w:eastAsia="標楷體" w:hAnsi="標楷體"/>
              </w:rPr>
            </w:pPr>
            <w:r w:rsidRPr="002528BB">
              <w:rPr>
                <w:rFonts w:ascii="標楷體" w:eastAsia="標楷體" w:hAnsi="標楷體"/>
              </w:rPr>
              <w:t>持續鼓勵企業自主推動TOSHMS驗證累計1,007家，及辦理績效審查及認可作業。</w:t>
            </w:r>
          </w:p>
          <w:p w14:paraId="3129D27C" w14:textId="77777777" w:rsidR="000D52B7" w:rsidRPr="002528BB" w:rsidRDefault="00853730" w:rsidP="00ED213C">
            <w:pPr>
              <w:pStyle w:val="aa"/>
              <w:numPr>
                <w:ilvl w:val="0"/>
                <w:numId w:val="37"/>
              </w:numPr>
              <w:spacing w:line="350" w:lineRule="exact"/>
              <w:ind w:leftChars="0" w:left="227" w:hanging="227"/>
              <w:jc w:val="both"/>
              <w:rPr>
                <w:rFonts w:ascii="標楷體" w:eastAsia="標楷體" w:hAnsi="標楷體"/>
              </w:rPr>
            </w:pPr>
            <w:r w:rsidRPr="002528BB">
              <w:rPr>
                <w:rFonts w:ascii="標楷體" w:eastAsia="標楷體" w:hAnsi="標楷體"/>
              </w:rPr>
              <w:t>推動職業安全衛生促進會辦理研討會、參 訪、觀摩或演練，115年度上半年度共7場次。</w:t>
            </w:r>
          </w:p>
          <w:p w14:paraId="40411D48" w14:textId="77777777" w:rsidR="000D52B7" w:rsidRPr="002528BB" w:rsidRDefault="00853730" w:rsidP="00ED213C">
            <w:pPr>
              <w:pStyle w:val="aa"/>
              <w:numPr>
                <w:ilvl w:val="0"/>
                <w:numId w:val="37"/>
              </w:numPr>
              <w:spacing w:line="350" w:lineRule="exact"/>
              <w:ind w:leftChars="0" w:left="227" w:hanging="227"/>
              <w:jc w:val="both"/>
              <w:rPr>
                <w:rFonts w:ascii="標楷體" w:eastAsia="標楷體" w:hAnsi="標楷體"/>
              </w:rPr>
            </w:pPr>
            <w:r w:rsidRPr="002528BB">
              <w:rPr>
                <w:rFonts w:ascii="標楷體" w:eastAsia="標楷體" w:hAnsi="標楷體" w:hint="eastAsia"/>
              </w:rPr>
              <w:t>針對勞動檢查機構勞動檢查員辦理職業安全衛生管理系統績效審查現場查核實務訓練課程1場次，並對事業單位登錄於職業安全衛生管理資訊平台之職業安全衛生管理系統資料進行審查，計完成審查583</w:t>
            </w:r>
            <w:r w:rsidRPr="002528BB">
              <w:rPr>
                <w:rFonts w:ascii="標楷體" w:eastAsia="標楷體" w:hAnsi="標楷體"/>
              </w:rPr>
              <w:t>家</w:t>
            </w:r>
            <w:r w:rsidRPr="002528BB">
              <w:rPr>
                <w:rFonts w:ascii="標楷體" w:eastAsia="標楷體" w:hAnsi="標楷體" w:hint="eastAsia"/>
              </w:rPr>
              <w:t>次</w:t>
            </w:r>
            <w:r w:rsidRPr="002528BB">
              <w:rPr>
                <w:rFonts w:ascii="標楷體" w:eastAsia="標楷體" w:hAnsi="標楷體"/>
              </w:rPr>
              <w:t>。</w:t>
            </w:r>
          </w:p>
          <w:p w14:paraId="30C485AF" w14:textId="77777777" w:rsidR="000D52B7" w:rsidRPr="002528BB" w:rsidRDefault="00853730" w:rsidP="00ED213C">
            <w:pPr>
              <w:pStyle w:val="aa"/>
              <w:numPr>
                <w:ilvl w:val="0"/>
                <w:numId w:val="37"/>
              </w:numPr>
              <w:spacing w:line="350" w:lineRule="exact"/>
              <w:ind w:leftChars="0" w:left="227" w:hanging="227"/>
              <w:jc w:val="both"/>
              <w:rPr>
                <w:rFonts w:ascii="標楷體" w:eastAsia="標楷體" w:hAnsi="標楷體"/>
              </w:rPr>
            </w:pPr>
            <w:r w:rsidRPr="002528BB">
              <w:rPr>
                <w:rFonts w:ascii="標楷體" w:eastAsia="標楷體" w:hAnsi="標楷體" w:hint="eastAsia"/>
              </w:rPr>
              <w:t>製作職業安全衛生數位學習教材及推廣。辦理職業安全衛生優良單位及人員選拔作業，並於115年6月16日召開職業安全衛生優良單位及人員決審會議，另將得獎名單送部核決。</w:t>
            </w:r>
          </w:p>
          <w:p w14:paraId="3FE4B1FA" w14:textId="77777777" w:rsidR="000D52B7" w:rsidRPr="002528BB" w:rsidRDefault="00853730" w:rsidP="00ED213C">
            <w:pPr>
              <w:pStyle w:val="aa"/>
              <w:numPr>
                <w:ilvl w:val="0"/>
                <w:numId w:val="37"/>
              </w:numPr>
              <w:spacing w:line="350" w:lineRule="exact"/>
              <w:ind w:leftChars="0" w:left="227" w:hanging="227"/>
              <w:jc w:val="both"/>
              <w:rPr>
                <w:rFonts w:ascii="標楷體" w:eastAsia="標楷體" w:hAnsi="標楷體"/>
              </w:rPr>
            </w:pPr>
            <w:r w:rsidRPr="002528BB">
              <w:rPr>
                <w:rFonts w:ascii="標楷體" w:eastAsia="標楷體" w:hAnsi="標楷體" w:hint="eastAsia"/>
              </w:rPr>
              <w:lastRenderedPageBreak/>
              <w:t>辦理勞動檢查機構檢查資訊管理系統維護及新增功能採購案、職業安全衛生決策系統維運及擴充委託資訊服務案，及編訂勞動檢查方針。</w:t>
            </w:r>
          </w:p>
          <w:p w14:paraId="161A873F" w14:textId="77777777" w:rsidR="000D52B7" w:rsidRPr="002528BB" w:rsidRDefault="00853730" w:rsidP="00ED213C">
            <w:pPr>
              <w:pStyle w:val="aa"/>
              <w:numPr>
                <w:ilvl w:val="0"/>
                <w:numId w:val="37"/>
              </w:numPr>
              <w:spacing w:line="350" w:lineRule="exact"/>
              <w:ind w:leftChars="0" w:left="227" w:hanging="227"/>
              <w:jc w:val="both"/>
              <w:rPr>
                <w:rFonts w:ascii="標楷體" w:eastAsia="標楷體" w:hAnsi="標楷體"/>
              </w:rPr>
            </w:pPr>
            <w:r w:rsidRPr="002528BB">
              <w:rPr>
                <w:rFonts w:ascii="標楷體" w:eastAsia="標楷體" w:hAnsi="標楷體"/>
              </w:rPr>
              <w:t>辦理勞動檢查員職前學科訓練1場次。</w:t>
            </w:r>
            <w:r w:rsidRPr="002528BB">
              <w:rPr>
                <w:rFonts w:ascii="標楷體" w:eastAsia="標楷體" w:hAnsi="標楷體" w:hint="eastAsia"/>
              </w:rPr>
              <w:t>刻正</w:t>
            </w:r>
            <w:r w:rsidRPr="002528BB">
              <w:rPr>
                <w:rFonts w:ascii="標楷體" w:eastAsia="標楷體" w:hAnsi="標楷體"/>
              </w:rPr>
              <w:t>辦理直轄市政府以外之16個縣（市）政府職業安全衛生績效考評。</w:t>
            </w:r>
          </w:p>
          <w:p w14:paraId="4A7A2170" w14:textId="77777777" w:rsidR="00CB6266" w:rsidRPr="002528BB" w:rsidRDefault="00100FE0" w:rsidP="00ED213C">
            <w:pPr>
              <w:pStyle w:val="aa"/>
              <w:numPr>
                <w:ilvl w:val="0"/>
                <w:numId w:val="37"/>
              </w:numPr>
              <w:spacing w:line="350" w:lineRule="exact"/>
              <w:ind w:leftChars="0" w:left="227" w:hanging="227"/>
              <w:jc w:val="both"/>
              <w:rPr>
                <w:rFonts w:ascii="標楷體" w:eastAsia="標楷體" w:hAnsi="標楷體"/>
              </w:rPr>
            </w:pPr>
            <w:r w:rsidRPr="002528BB">
              <w:rPr>
                <w:rFonts w:ascii="標楷體" w:eastAsia="標楷體" w:hAnsi="標楷體" w:hint="eastAsia"/>
              </w:rPr>
              <w:t>辦理「營造業檢查員專業訓練」及「</w:t>
            </w:r>
            <w:r w:rsidRPr="002528BB">
              <w:rPr>
                <w:rFonts w:ascii="標楷體" w:eastAsia="標楷體" w:hAnsi="標楷體"/>
              </w:rPr>
              <w:t>優良工程金安獎線上操作說明會</w:t>
            </w:r>
            <w:r w:rsidRPr="002528BB">
              <w:rPr>
                <w:rFonts w:ascii="標楷體" w:eastAsia="標楷體" w:hAnsi="標楷體" w:hint="eastAsia"/>
              </w:rPr>
              <w:t>」各</w:t>
            </w:r>
            <w:r w:rsidRPr="002528BB">
              <w:rPr>
                <w:rFonts w:ascii="標楷體" w:eastAsia="標楷體" w:hAnsi="標楷體"/>
              </w:rPr>
              <w:t>1場次。</w:t>
            </w:r>
          </w:p>
          <w:p w14:paraId="39EB7458" w14:textId="597722AD" w:rsidR="000D52B7" w:rsidRPr="002528BB" w:rsidRDefault="00100FE0" w:rsidP="00ED213C">
            <w:pPr>
              <w:pStyle w:val="aa"/>
              <w:numPr>
                <w:ilvl w:val="0"/>
                <w:numId w:val="37"/>
              </w:numPr>
              <w:spacing w:line="350" w:lineRule="exact"/>
              <w:ind w:leftChars="0" w:left="227" w:hanging="227"/>
              <w:jc w:val="both"/>
              <w:rPr>
                <w:rFonts w:ascii="標楷體" w:eastAsia="標楷體" w:hAnsi="標楷體"/>
              </w:rPr>
            </w:pPr>
            <w:r w:rsidRPr="002528BB">
              <w:rPr>
                <w:rFonts w:ascii="標楷體" w:eastAsia="標楷體" w:hAnsi="標楷體"/>
              </w:rPr>
              <w:t>115年優良工程參選工程計63件，分別由公共工程51件及民間工程12件，人員計64位。</w:t>
            </w:r>
          </w:p>
          <w:p w14:paraId="11C79BE0" w14:textId="25D41F5B" w:rsidR="00100FE0" w:rsidRPr="002528BB" w:rsidRDefault="00100FE0" w:rsidP="00ED213C">
            <w:pPr>
              <w:pStyle w:val="aa"/>
              <w:numPr>
                <w:ilvl w:val="0"/>
                <w:numId w:val="37"/>
              </w:numPr>
              <w:spacing w:line="350" w:lineRule="exact"/>
              <w:ind w:leftChars="0" w:left="340" w:hanging="340"/>
              <w:jc w:val="both"/>
              <w:rPr>
                <w:rFonts w:ascii="標楷體" w:eastAsia="標楷體" w:hAnsi="標楷體"/>
              </w:rPr>
            </w:pPr>
            <w:r w:rsidRPr="002528BB">
              <w:rPr>
                <w:rFonts w:ascii="標楷體" w:eastAsia="標楷體" w:hAnsi="標楷體" w:hint="eastAsia"/>
              </w:rPr>
              <w:t>完成「勞動檢查員列管機械設備器具專業訓練班」及「高空作業車勞動檢查人員專業訓練班」等檢查技巧及專業訓練課程共2場次。</w:t>
            </w:r>
          </w:p>
        </w:tc>
      </w:tr>
      <w:tr w:rsidR="00972748" w:rsidRPr="002528BB" w14:paraId="350132D4" w14:textId="77777777" w:rsidTr="00F66A5A">
        <w:trPr>
          <w:divId w:val="901869152"/>
        </w:trPr>
        <w:tc>
          <w:tcPr>
            <w:tcW w:w="1386" w:type="dxa"/>
            <w:vMerge/>
          </w:tcPr>
          <w:p w14:paraId="5044AEFD" w14:textId="77777777" w:rsidR="009130F4" w:rsidRPr="002528BB" w:rsidRDefault="009130F4" w:rsidP="00ED213C">
            <w:pPr>
              <w:widowControl w:val="0"/>
              <w:numPr>
                <w:ilvl w:val="0"/>
                <w:numId w:val="2"/>
              </w:numPr>
              <w:spacing w:line="350" w:lineRule="exact"/>
              <w:ind w:left="476" w:hanging="505"/>
              <w:jc w:val="both"/>
              <w:textDirection w:val="lrTbV"/>
              <w:rPr>
                <w:rFonts w:ascii="標楷體" w:eastAsia="標楷體" w:hAnsi="標楷體"/>
              </w:rPr>
            </w:pPr>
          </w:p>
        </w:tc>
        <w:tc>
          <w:tcPr>
            <w:tcW w:w="2725" w:type="dxa"/>
          </w:tcPr>
          <w:p w14:paraId="5B4FC378" w14:textId="1E0AB5F3" w:rsidR="00673753" w:rsidRPr="002528BB" w:rsidRDefault="00EE10E1" w:rsidP="00ED213C">
            <w:pPr>
              <w:pStyle w:val="Web"/>
              <w:numPr>
                <w:ilvl w:val="0"/>
                <w:numId w:val="30"/>
              </w:numPr>
              <w:spacing w:before="0" w:beforeAutospacing="0" w:after="0" w:afterAutospacing="0" w:line="350" w:lineRule="exact"/>
              <w:rPr>
                <w:rFonts w:ascii="標楷體" w:eastAsia="標楷體" w:hAnsi="標楷體"/>
              </w:rPr>
            </w:pPr>
            <w:r w:rsidRPr="002528BB">
              <w:rPr>
                <w:rFonts w:ascii="標楷體" w:eastAsia="標楷體" w:hAnsi="標楷體"/>
              </w:rPr>
              <w:t>加強職業衛生與勞工健康服務量能</w:t>
            </w:r>
          </w:p>
          <w:p w14:paraId="56F99A5C" w14:textId="40A3A2C0" w:rsidR="00EE10E1" w:rsidRPr="002528BB" w:rsidRDefault="00EE10E1" w:rsidP="00ED213C">
            <w:pPr>
              <w:pStyle w:val="aa"/>
              <w:widowControl w:val="0"/>
              <w:numPr>
                <w:ilvl w:val="0"/>
                <w:numId w:val="32"/>
              </w:numPr>
              <w:autoSpaceDN w:val="0"/>
              <w:spacing w:line="350" w:lineRule="exact"/>
              <w:ind w:leftChars="0"/>
              <w:jc w:val="both"/>
              <w:rPr>
                <w:rFonts w:ascii="標楷體" w:eastAsia="標楷體" w:hAnsi="標楷體"/>
              </w:rPr>
            </w:pPr>
            <w:r w:rsidRPr="002528BB">
              <w:rPr>
                <w:rFonts w:ascii="標楷體" w:eastAsia="標楷體" w:hAnsi="標楷體"/>
              </w:rPr>
              <w:t>推動化學品危害辨識、管理及暴露評估業務、精進作業環境監測品質、監督管理。</w:t>
            </w:r>
          </w:p>
          <w:p w14:paraId="3DDDF3BB" w14:textId="77777777" w:rsidR="00EE10E1" w:rsidRPr="002528BB" w:rsidRDefault="00EE10E1" w:rsidP="00ED213C">
            <w:pPr>
              <w:pStyle w:val="aa"/>
              <w:widowControl w:val="0"/>
              <w:numPr>
                <w:ilvl w:val="0"/>
                <w:numId w:val="32"/>
              </w:numPr>
              <w:autoSpaceDN w:val="0"/>
              <w:spacing w:line="350" w:lineRule="exact"/>
              <w:ind w:leftChars="0"/>
              <w:jc w:val="both"/>
              <w:rPr>
                <w:rFonts w:ascii="標楷體" w:eastAsia="標楷體" w:hAnsi="標楷體"/>
              </w:rPr>
            </w:pPr>
            <w:r w:rsidRPr="002528BB">
              <w:rPr>
                <w:rFonts w:ascii="標楷體" w:eastAsia="標楷體" w:hAnsi="標楷體"/>
              </w:rPr>
              <w:t>精進勞工健康服務機構管理與品質查核，辦理勞工健康服務顧問機構認可及強化服務人員專業。</w:t>
            </w:r>
          </w:p>
          <w:p w14:paraId="49132002" w14:textId="77777777" w:rsidR="00EE10E1" w:rsidRPr="002528BB" w:rsidRDefault="00EE10E1" w:rsidP="00ED213C">
            <w:pPr>
              <w:pStyle w:val="aa"/>
              <w:widowControl w:val="0"/>
              <w:numPr>
                <w:ilvl w:val="0"/>
                <w:numId w:val="32"/>
              </w:numPr>
              <w:autoSpaceDN w:val="0"/>
              <w:spacing w:line="350" w:lineRule="exact"/>
              <w:ind w:leftChars="0"/>
              <w:jc w:val="both"/>
              <w:rPr>
                <w:rFonts w:ascii="標楷體" w:eastAsia="標楷體" w:hAnsi="標楷體"/>
              </w:rPr>
            </w:pPr>
            <w:r w:rsidRPr="002528BB">
              <w:rPr>
                <w:rFonts w:ascii="標楷體" w:eastAsia="標楷體" w:hAnsi="標楷體"/>
              </w:rPr>
              <w:t>辦理勞工體格及健康檢查機構、特定檢查項目檢驗機構之認可、品質訪查與教育訓練。</w:t>
            </w:r>
          </w:p>
          <w:p w14:paraId="46BF1DF3" w14:textId="77777777" w:rsidR="00EE10E1" w:rsidRPr="002528BB" w:rsidRDefault="00EE10E1" w:rsidP="00ED213C">
            <w:pPr>
              <w:pStyle w:val="aa"/>
              <w:widowControl w:val="0"/>
              <w:numPr>
                <w:ilvl w:val="0"/>
                <w:numId w:val="32"/>
              </w:numPr>
              <w:autoSpaceDN w:val="0"/>
              <w:spacing w:line="350" w:lineRule="exact"/>
              <w:ind w:leftChars="0"/>
              <w:jc w:val="both"/>
              <w:rPr>
                <w:rFonts w:ascii="標楷體" w:eastAsia="標楷體" w:hAnsi="標楷體"/>
              </w:rPr>
            </w:pPr>
            <w:r w:rsidRPr="002528BB">
              <w:rPr>
                <w:rFonts w:ascii="標楷體" w:eastAsia="標楷體" w:hAnsi="標楷體"/>
              </w:rPr>
              <w:t>提升勞工身心健康監督檢查知能及效能，辦理身心健康危害預防相關教育</w:t>
            </w:r>
            <w:r w:rsidRPr="002528BB">
              <w:rPr>
                <w:rFonts w:ascii="標楷體" w:eastAsia="標楷體" w:hAnsi="標楷體"/>
              </w:rPr>
              <w:lastRenderedPageBreak/>
              <w:t>訓練及輔導</w:t>
            </w:r>
            <w:r w:rsidRPr="002528BB">
              <w:rPr>
                <w:rFonts w:ascii="標楷體" w:eastAsia="標楷體" w:hAnsi="標楷體" w:hint="eastAsia"/>
              </w:rPr>
              <w:t>，並持續強化母性健康保護。</w:t>
            </w:r>
          </w:p>
          <w:p w14:paraId="5F6ACB1F" w14:textId="67BC8820" w:rsidR="00EE10E1" w:rsidRPr="002528BB" w:rsidRDefault="00EE10E1" w:rsidP="00ED213C">
            <w:pPr>
              <w:pStyle w:val="aa"/>
              <w:widowControl w:val="0"/>
              <w:numPr>
                <w:ilvl w:val="0"/>
                <w:numId w:val="32"/>
              </w:numPr>
              <w:autoSpaceDN w:val="0"/>
              <w:spacing w:line="350" w:lineRule="exact"/>
              <w:ind w:leftChars="0"/>
              <w:jc w:val="both"/>
              <w:rPr>
                <w:rFonts w:ascii="標楷體" w:eastAsia="標楷體" w:hAnsi="標楷體"/>
              </w:rPr>
            </w:pPr>
            <w:r w:rsidRPr="002528BB">
              <w:rPr>
                <w:rFonts w:ascii="標楷體" w:eastAsia="標楷體" w:hAnsi="標楷體"/>
              </w:rPr>
              <w:t>強化職場霸凌防治法制，啟動職業安全衛生法修法，新增職場霸凌防治專章，及建構相關配套機制。</w:t>
            </w:r>
          </w:p>
        </w:tc>
        <w:tc>
          <w:tcPr>
            <w:tcW w:w="4961" w:type="dxa"/>
          </w:tcPr>
          <w:p w14:paraId="35652D7A" w14:textId="77777777" w:rsidR="000D52B7" w:rsidRPr="002528BB" w:rsidRDefault="000D52B7" w:rsidP="00ED213C">
            <w:pPr>
              <w:pStyle w:val="Web"/>
              <w:spacing w:line="350" w:lineRule="exact"/>
              <w:ind w:left="284"/>
              <w:rPr>
                <w:rFonts w:ascii="標楷體" w:eastAsia="標楷體" w:hAnsi="標楷體"/>
              </w:rPr>
            </w:pPr>
          </w:p>
          <w:p w14:paraId="4A7A6949" w14:textId="77777777" w:rsidR="00CB6266" w:rsidRPr="002528BB" w:rsidRDefault="00100FE0" w:rsidP="00ED213C">
            <w:pPr>
              <w:pStyle w:val="Web"/>
              <w:numPr>
                <w:ilvl w:val="0"/>
                <w:numId w:val="40"/>
              </w:numPr>
              <w:spacing w:line="350" w:lineRule="exact"/>
              <w:ind w:left="227" w:hanging="227"/>
              <w:rPr>
                <w:rFonts w:ascii="標楷體" w:eastAsia="標楷體" w:hAnsi="標楷體"/>
              </w:rPr>
            </w:pPr>
            <w:r w:rsidRPr="002528BB">
              <w:rPr>
                <w:rFonts w:ascii="標楷體" w:eastAsia="標楷體" w:hAnsi="標楷體" w:hint="eastAsia"/>
              </w:rPr>
              <w:t>目前完成危害性化學品標示及安全資料表參考例之更新，計</w:t>
            </w:r>
            <w:r w:rsidRPr="002528BB">
              <w:rPr>
                <w:rFonts w:ascii="標楷體" w:eastAsia="標楷體" w:hAnsi="標楷體"/>
              </w:rPr>
              <w:t>250種。</w:t>
            </w:r>
          </w:p>
          <w:p w14:paraId="026006DE" w14:textId="77777777" w:rsidR="00CB6266" w:rsidRPr="002528BB" w:rsidRDefault="00100FE0" w:rsidP="00ED213C">
            <w:pPr>
              <w:pStyle w:val="Web"/>
              <w:numPr>
                <w:ilvl w:val="0"/>
                <w:numId w:val="40"/>
              </w:numPr>
              <w:spacing w:line="350" w:lineRule="exact"/>
              <w:ind w:left="227" w:hanging="227"/>
              <w:rPr>
                <w:rFonts w:ascii="標楷體" w:eastAsia="標楷體" w:hAnsi="標楷體"/>
              </w:rPr>
            </w:pPr>
            <w:r w:rsidRPr="002528BB">
              <w:rPr>
                <w:rFonts w:ascii="標楷體" w:eastAsia="標楷體" w:hAnsi="標楷體"/>
              </w:rPr>
              <w:t>完成危害通識、評估及分級管理等主題之相關說明會，計14場次。</w:t>
            </w:r>
          </w:p>
          <w:p w14:paraId="52ADE401" w14:textId="77777777" w:rsidR="00CB6266" w:rsidRPr="002528BB" w:rsidRDefault="00100FE0" w:rsidP="00ED213C">
            <w:pPr>
              <w:pStyle w:val="Web"/>
              <w:numPr>
                <w:ilvl w:val="0"/>
                <w:numId w:val="40"/>
              </w:numPr>
              <w:spacing w:line="350" w:lineRule="exact"/>
              <w:ind w:left="227" w:hanging="227"/>
              <w:rPr>
                <w:rFonts w:ascii="標楷體" w:eastAsia="標楷體" w:hAnsi="標楷體"/>
              </w:rPr>
            </w:pPr>
            <w:r w:rsidRPr="002528BB">
              <w:rPr>
                <w:rFonts w:ascii="標楷體" w:eastAsia="標楷體" w:hAnsi="標楷體"/>
              </w:rPr>
              <w:t>維運全國勞工健康服務人員暨教育訓練管理系統，並新增6門網路學習課程，提供在職勞工健康服務人員持續精進其專業能力。</w:t>
            </w:r>
          </w:p>
          <w:p w14:paraId="7D431015" w14:textId="77777777" w:rsidR="00CB6266" w:rsidRPr="002528BB" w:rsidRDefault="00100FE0" w:rsidP="00ED213C">
            <w:pPr>
              <w:pStyle w:val="Web"/>
              <w:numPr>
                <w:ilvl w:val="0"/>
                <w:numId w:val="40"/>
              </w:numPr>
              <w:spacing w:line="350" w:lineRule="exact"/>
              <w:ind w:left="227" w:hanging="227"/>
              <w:rPr>
                <w:rFonts w:ascii="標楷體" w:eastAsia="標楷體" w:hAnsi="標楷體"/>
              </w:rPr>
            </w:pPr>
            <w:r w:rsidRPr="002528BB">
              <w:rPr>
                <w:rFonts w:ascii="標楷體" w:eastAsia="標楷體" w:hAnsi="標楷體" w:hint="eastAsia"/>
              </w:rPr>
              <w:t>配合職業安全衛生法及勞工健康保護規則修正，檢視更新現行勞工健康服務人員專業訓練結訓測驗題庫。</w:t>
            </w:r>
          </w:p>
          <w:p w14:paraId="015E3977" w14:textId="77777777" w:rsidR="00CB6266" w:rsidRPr="002528BB" w:rsidRDefault="00100FE0" w:rsidP="00ED213C">
            <w:pPr>
              <w:pStyle w:val="Web"/>
              <w:numPr>
                <w:ilvl w:val="0"/>
                <w:numId w:val="40"/>
              </w:numPr>
              <w:spacing w:line="350" w:lineRule="exact"/>
              <w:ind w:left="227" w:hanging="227"/>
              <w:rPr>
                <w:rFonts w:ascii="標楷體" w:eastAsia="標楷體" w:hAnsi="標楷體"/>
              </w:rPr>
            </w:pPr>
            <w:r w:rsidRPr="002528BB">
              <w:rPr>
                <w:rFonts w:ascii="標楷體" w:eastAsia="標楷體" w:hAnsi="標楷體" w:hint="eastAsia"/>
              </w:rPr>
              <w:t>訂定「勞工健康服務專業機構管理規則」，建立提供勞工健康服務之機構管理制度；辦理服務機構查核說明會</w:t>
            </w:r>
            <w:r w:rsidRPr="002528BB">
              <w:rPr>
                <w:rFonts w:ascii="標楷體" w:eastAsia="標楷體" w:hAnsi="標楷體"/>
              </w:rPr>
              <w:t>2場次。</w:t>
            </w:r>
          </w:p>
          <w:p w14:paraId="644A1AD3" w14:textId="77777777" w:rsidR="00CB6266" w:rsidRPr="002528BB" w:rsidRDefault="00100FE0" w:rsidP="00ED213C">
            <w:pPr>
              <w:pStyle w:val="Web"/>
              <w:numPr>
                <w:ilvl w:val="0"/>
                <w:numId w:val="40"/>
              </w:numPr>
              <w:spacing w:line="350" w:lineRule="exact"/>
              <w:ind w:left="227" w:hanging="227"/>
              <w:rPr>
                <w:rFonts w:ascii="標楷體" w:eastAsia="標楷體" w:hAnsi="標楷體"/>
              </w:rPr>
            </w:pPr>
            <w:r w:rsidRPr="002528BB">
              <w:rPr>
                <w:rFonts w:ascii="標楷體" w:eastAsia="標楷體" w:hAnsi="標楷體" w:hint="eastAsia"/>
              </w:rPr>
              <w:t>辦理勞工體格及健康檢查機構認可</w:t>
            </w:r>
            <w:r w:rsidRPr="002528BB">
              <w:rPr>
                <w:rFonts w:ascii="標楷體" w:eastAsia="標楷體" w:hAnsi="標楷體"/>
              </w:rPr>
              <w:t>66家。</w:t>
            </w:r>
          </w:p>
          <w:p w14:paraId="01A056C3" w14:textId="77777777" w:rsidR="00CB6266" w:rsidRPr="002528BB" w:rsidRDefault="00100FE0" w:rsidP="00ED213C">
            <w:pPr>
              <w:pStyle w:val="Web"/>
              <w:numPr>
                <w:ilvl w:val="0"/>
                <w:numId w:val="40"/>
              </w:numPr>
              <w:spacing w:line="350" w:lineRule="exact"/>
              <w:ind w:left="227" w:hanging="227"/>
              <w:rPr>
                <w:rFonts w:ascii="標楷體" w:eastAsia="標楷體" w:hAnsi="標楷體"/>
              </w:rPr>
            </w:pPr>
            <w:r w:rsidRPr="002528BB">
              <w:rPr>
                <w:rFonts w:ascii="標楷體" w:eastAsia="標楷體" w:hAnsi="標楷體" w:hint="eastAsia"/>
              </w:rPr>
              <w:t>辦理勞工體格及健康檢查認可醫療機構品質訪查說明會</w:t>
            </w:r>
            <w:r w:rsidRPr="002528BB">
              <w:rPr>
                <w:rFonts w:ascii="標楷體" w:eastAsia="標楷體" w:hAnsi="標楷體"/>
              </w:rPr>
              <w:t>2場次及認可醫療機構健檢品質實地訪查16家次。</w:t>
            </w:r>
          </w:p>
          <w:p w14:paraId="6F19A11B" w14:textId="08B778C2" w:rsidR="00CB6266" w:rsidRPr="002528BB" w:rsidRDefault="00100FE0" w:rsidP="00ED213C">
            <w:pPr>
              <w:pStyle w:val="Web"/>
              <w:numPr>
                <w:ilvl w:val="0"/>
                <w:numId w:val="40"/>
              </w:numPr>
              <w:spacing w:line="350" w:lineRule="exact"/>
              <w:ind w:left="227" w:hanging="227"/>
              <w:rPr>
                <w:rFonts w:ascii="標楷體" w:eastAsia="標楷體" w:hAnsi="標楷體"/>
              </w:rPr>
            </w:pPr>
            <w:r w:rsidRPr="002528BB">
              <w:rPr>
                <w:rFonts w:ascii="標楷體" w:eastAsia="標楷體" w:hAnsi="標楷體" w:hint="eastAsia"/>
              </w:rPr>
              <w:t>訂定職場霸凌防治相關子法2部，製作教育訓練教材3支，分區辦理職場霸凌內部調查人員教育訓練20場次及檢查員教育訓練3場次。</w:t>
            </w:r>
          </w:p>
          <w:p w14:paraId="74672B9E" w14:textId="4B33A984" w:rsidR="009E0095" w:rsidRPr="002528BB" w:rsidRDefault="00100FE0" w:rsidP="00ED213C">
            <w:pPr>
              <w:pStyle w:val="Web"/>
              <w:numPr>
                <w:ilvl w:val="0"/>
                <w:numId w:val="40"/>
              </w:numPr>
              <w:spacing w:line="350" w:lineRule="exact"/>
              <w:ind w:left="340" w:hanging="340"/>
              <w:rPr>
                <w:rFonts w:ascii="標楷體" w:eastAsia="標楷體" w:hAnsi="標楷體"/>
              </w:rPr>
            </w:pPr>
            <w:r w:rsidRPr="002528BB">
              <w:rPr>
                <w:rFonts w:ascii="標楷體" w:eastAsia="標楷體" w:hAnsi="標楷體" w:hint="eastAsia"/>
              </w:rPr>
              <w:lastRenderedPageBreak/>
              <w:t>建置職場霸凌調查專業人才資料庫</w:t>
            </w:r>
            <w:r w:rsidR="00CB6266" w:rsidRPr="002528BB">
              <w:rPr>
                <w:rFonts w:ascii="標楷體" w:eastAsia="標楷體" w:hAnsi="標楷體" w:hint="eastAsia"/>
              </w:rPr>
              <w:t>。</w:t>
            </w:r>
          </w:p>
        </w:tc>
      </w:tr>
      <w:tr w:rsidR="00972748" w:rsidRPr="002528BB" w14:paraId="10A195B9" w14:textId="77777777" w:rsidTr="002B29EA">
        <w:trPr>
          <w:divId w:val="901869152"/>
          <w:trHeight w:val="395"/>
        </w:trPr>
        <w:tc>
          <w:tcPr>
            <w:tcW w:w="1386" w:type="dxa"/>
            <w:vMerge/>
          </w:tcPr>
          <w:p w14:paraId="0A07AE2F" w14:textId="77777777" w:rsidR="009130F4" w:rsidRPr="002528BB" w:rsidRDefault="009130F4" w:rsidP="00ED213C">
            <w:pPr>
              <w:widowControl w:val="0"/>
              <w:numPr>
                <w:ilvl w:val="0"/>
                <w:numId w:val="15"/>
              </w:numPr>
              <w:spacing w:line="350" w:lineRule="exact"/>
              <w:ind w:left="476" w:hanging="505"/>
              <w:jc w:val="both"/>
              <w:textDirection w:val="lrTbV"/>
              <w:rPr>
                <w:rFonts w:ascii="標楷體" w:eastAsia="標楷體" w:hAnsi="標楷體"/>
              </w:rPr>
            </w:pPr>
          </w:p>
        </w:tc>
        <w:tc>
          <w:tcPr>
            <w:tcW w:w="2725" w:type="dxa"/>
          </w:tcPr>
          <w:p w14:paraId="485AD3A5" w14:textId="63315A3F" w:rsidR="003540B3" w:rsidRPr="002528BB" w:rsidRDefault="00EE10E1" w:rsidP="00ED213C">
            <w:pPr>
              <w:pStyle w:val="Web"/>
              <w:spacing w:before="0" w:beforeAutospacing="0" w:after="0" w:afterAutospacing="0" w:line="350" w:lineRule="exact"/>
              <w:ind w:left="480" w:hangingChars="200" w:hanging="480"/>
              <w:rPr>
                <w:rFonts w:ascii="標楷體" w:eastAsia="標楷體" w:hAnsi="標楷體"/>
              </w:rPr>
            </w:pPr>
            <w:r w:rsidRPr="002528BB">
              <w:rPr>
                <w:rFonts w:ascii="標楷體" w:eastAsia="標楷體" w:hAnsi="標楷體" w:hint="eastAsia"/>
              </w:rPr>
              <w:t>三、</w:t>
            </w:r>
            <w:r w:rsidRPr="002528BB">
              <w:rPr>
                <w:rFonts w:ascii="標楷體" w:eastAsia="標楷體" w:hAnsi="標楷體"/>
              </w:rPr>
              <w:t>強化臺灣職場健康勞動力及安全衛生永續</w:t>
            </w:r>
          </w:p>
          <w:p w14:paraId="2E2CCECB" w14:textId="77777777" w:rsidR="00ED4497" w:rsidRPr="002528BB" w:rsidRDefault="00ED4497" w:rsidP="00ED213C">
            <w:pPr>
              <w:widowControl w:val="0"/>
              <w:autoSpaceDN w:val="0"/>
              <w:spacing w:line="350" w:lineRule="exact"/>
              <w:ind w:left="480" w:hangingChars="200" w:hanging="480"/>
              <w:jc w:val="both"/>
              <w:rPr>
                <w:rFonts w:ascii="標楷體" w:eastAsia="標楷體" w:hAnsi="標楷體"/>
              </w:rPr>
            </w:pPr>
            <w:r w:rsidRPr="002528BB">
              <w:rPr>
                <w:rFonts w:ascii="標楷體" w:eastAsia="標楷體" w:hAnsi="標楷體" w:hint="eastAsia"/>
              </w:rPr>
              <w:t>(一)</w:t>
            </w:r>
            <w:r w:rsidR="00EE10E1" w:rsidRPr="002528BB">
              <w:rPr>
                <w:rFonts w:ascii="標楷體" w:eastAsia="標楷體" w:hAnsi="標楷體"/>
              </w:rPr>
              <w:t>分析企業運用職場健康安全揭露指南及發展評量工具之情形，引領企業推動永續職場全發展目標。</w:t>
            </w:r>
          </w:p>
          <w:p w14:paraId="4FB6B10F" w14:textId="3B704997" w:rsidR="00EE10E1" w:rsidRPr="002528BB" w:rsidRDefault="00ED4497" w:rsidP="00ED213C">
            <w:pPr>
              <w:widowControl w:val="0"/>
              <w:autoSpaceDN w:val="0"/>
              <w:spacing w:line="350" w:lineRule="exact"/>
              <w:ind w:left="480" w:hangingChars="200" w:hanging="480"/>
              <w:jc w:val="both"/>
              <w:rPr>
                <w:rFonts w:ascii="標楷體" w:eastAsia="標楷體" w:hAnsi="標楷體"/>
              </w:rPr>
            </w:pPr>
            <w:r w:rsidRPr="002528BB">
              <w:rPr>
                <w:rFonts w:ascii="標楷體" w:eastAsia="標楷體" w:hAnsi="標楷體" w:hint="eastAsia"/>
              </w:rPr>
              <w:t>(二)</w:t>
            </w:r>
            <w:r w:rsidR="00EE10E1" w:rsidRPr="002528BB">
              <w:rPr>
                <w:rFonts w:ascii="標楷體" w:eastAsia="標楷體" w:hAnsi="標楷體" w:hint="eastAsia"/>
              </w:rPr>
              <w:t>提升</w:t>
            </w:r>
            <w:r w:rsidR="00EE10E1" w:rsidRPr="002528BB">
              <w:rPr>
                <w:rFonts w:ascii="標楷體" w:eastAsia="標楷體" w:hAnsi="標楷體"/>
              </w:rPr>
              <w:t>職業性癌症預防及化學品危害風險管理知能。</w:t>
            </w:r>
          </w:p>
        </w:tc>
        <w:tc>
          <w:tcPr>
            <w:tcW w:w="4961" w:type="dxa"/>
          </w:tcPr>
          <w:p w14:paraId="42EAB307" w14:textId="77777777" w:rsidR="000D52B7" w:rsidRPr="002528BB" w:rsidRDefault="000D52B7" w:rsidP="00ED213C">
            <w:pPr>
              <w:pStyle w:val="Web"/>
              <w:spacing w:before="0" w:beforeAutospacing="0" w:after="0" w:afterAutospacing="0" w:line="350" w:lineRule="exact"/>
              <w:ind w:left="480"/>
              <w:rPr>
                <w:rFonts w:ascii="標楷體" w:eastAsia="標楷體" w:hAnsi="標楷體"/>
              </w:rPr>
            </w:pPr>
          </w:p>
          <w:p w14:paraId="289670AC" w14:textId="77777777" w:rsidR="000B62FA" w:rsidRPr="002528BB" w:rsidRDefault="000B62FA" w:rsidP="00ED213C">
            <w:pPr>
              <w:pStyle w:val="Web"/>
              <w:spacing w:before="0" w:beforeAutospacing="0" w:after="0" w:afterAutospacing="0" w:line="350" w:lineRule="exact"/>
              <w:ind w:left="480"/>
              <w:rPr>
                <w:rFonts w:ascii="標楷體" w:eastAsia="標楷體" w:hAnsi="標楷體"/>
              </w:rPr>
            </w:pPr>
          </w:p>
          <w:p w14:paraId="7B93DC59" w14:textId="231049C4" w:rsidR="00100FE0" w:rsidRPr="002528BB" w:rsidRDefault="00100FE0" w:rsidP="00ED213C">
            <w:pPr>
              <w:pStyle w:val="Web"/>
              <w:numPr>
                <w:ilvl w:val="0"/>
                <w:numId w:val="22"/>
              </w:numPr>
              <w:spacing w:before="0" w:beforeAutospacing="0" w:after="0" w:afterAutospacing="0" w:line="350" w:lineRule="exact"/>
              <w:ind w:left="227" w:hanging="227"/>
              <w:rPr>
                <w:rFonts w:ascii="標楷體" w:eastAsia="標楷體" w:hAnsi="標楷體"/>
              </w:rPr>
            </w:pPr>
            <w:r w:rsidRPr="002528BB">
              <w:rPr>
                <w:rFonts w:ascii="標楷體" w:eastAsia="標楷體" w:hAnsi="標楷體" w:hint="eastAsia"/>
              </w:rPr>
              <w:t>完成運作致癌化學物</w:t>
            </w:r>
            <w:r w:rsidRPr="002528BB">
              <w:rPr>
                <w:rFonts w:ascii="標楷體" w:eastAsia="標楷體" w:hAnsi="標楷體"/>
              </w:rPr>
              <w:t xml:space="preserve"> 質事業單位之現況訪視輔導，計60家。</w:t>
            </w:r>
          </w:p>
          <w:p w14:paraId="501D570E" w14:textId="6362C7E9" w:rsidR="00566CCE" w:rsidRPr="002528BB" w:rsidRDefault="00100FE0" w:rsidP="00ED213C">
            <w:pPr>
              <w:pStyle w:val="Web"/>
              <w:numPr>
                <w:ilvl w:val="0"/>
                <w:numId w:val="22"/>
              </w:numPr>
              <w:spacing w:before="0" w:beforeAutospacing="0" w:after="0" w:afterAutospacing="0" w:line="350" w:lineRule="exact"/>
              <w:rPr>
                <w:rFonts w:ascii="標楷體" w:eastAsia="標楷體" w:hAnsi="標楷體"/>
              </w:rPr>
            </w:pPr>
            <w:r w:rsidRPr="002528BB">
              <w:rPr>
                <w:rFonts w:ascii="標楷體" w:eastAsia="標楷體" w:hAnsi="標楷體" w:hint="eastAsia"/>
              </w:rPr>
              <w:t>完成</w:t>
            </w:r>
            <w:r w:rsidRPr="002528BB">
              <w:rPr>
                <w:rFonts w:ascii="標楷體" w:eastAsia="標楷體" w:hAnsi="標楷體"/>
              </w:rPr>
              <w:t>CMR物質危害預防之海報文宣1式。</w:t>
            </w:r>
          </w:p>
        </w:tc>
      </w:tr>
      <w:tr w:rsidR="00972748" w:rsidRPr="002528BB" w14:paraId="1E960371" w14:textId="77777777" w:rsidTr="002B29EA">
        <w:trPr>
          <w:divId w:val="901869152"/>
          <w:trHeight w:val="395"/>
        </w:trPr>
        <w:tc>
          <w:tcPr>
            <w:tcW w:w="1386" w:type="dxa"/>
            <w:vMerge/>
          </w:tcPr>
          <w:p w14:paraId="21F98152" w14:textId="77777777" w:rsidR="0091102B" w:rsidRPr="002528BB" w:rsidRDefault="0091102B" w:rsidP="00ED213C">
            <w:pPr>
              <w:widowControl w:val="0"/>
              <w:numPr>
                <w:ilvl w:val="0"/>
                <w:numId w:val="15"/>
              </w:numPr>
              <w:spacing w:line="350" w:lineRule="exact"/>
              <w:ind w:left="476" w:hanging="505"/>
              <w:jc w:val="both"/>
              <w:textDirection w:val="lrTbV"/>
              <w:rPr>
                <w:rFonts w:ascii="標楷體" w:eastAsia="標楷體" w:hAnsi="標楷體"/>
              </w:rPr>
            </w:pPr>
          </w:p>
        </w:tc>
        <w:tc>
          <w:tcPr>
            <w:tcW w:w="2725" w:type="dxa"/>
          </w:tcPr>
          <w:p w14:paraId="26FE5766" w14:textId="5AB40430" w:rsidR="0091102B" w:rsidRPr="002528BB" w:rsidRDefault="00EE10E1" w:rsidP="00ED213C">
            <w:pPr>
              <w:widowControl w:val="0"/>
              <w:autoSpaceDN w:val="0"/>
              <w:spacing w:line="350" w:lineRule="exact"/>
              <w:ind w:left="480" w:hangingChars="200" w:hanging="480"/>
              <w:jc w:val="both"/>
              <w:rPr>
                <w:rFonts w:ascii="標楷體" w:eastAsia="標楷體" w:hAnsi="標楷體"/>
              </w:rPr>
            </w:pPr>
            <w:r w:rsidRPr="002528BB">
              <w:rPr>
                <w:rFonts w:ascii="標楷體" w:eastAsia="標楷體" w:hAnsi="標楷體" w:hint="eastAsia"/>
              </w:rPr>
              <w:t>四、</w:t>
            </w:r>
            <w:r w:rsidRPr="002528BB">
              <w:rPr>
                <w:rFonts w:ascii="標楷體" w:eastAsia="標楷體" w:hAnsi="標楷體"/>
              </w:rPr>
              <w:t>改善職場工作環境及促進友善勞動環境</w:t>
            </w:r>
          </w:p>
          <w:p w14:paraId="7A5C30F7" w14:textId="77777777" w:rsidR="00ED4497" w:rsidRPr="002528BB" w:rsidRDefault="00ED4497" w:rsidP="00ED213C">
            <w:pPr>
              <w:pStyle w:val="aa"/>
              <w:widowControl w:val="0"/>
              <w:autoSpaceDN w:val="0"/>
              <w:spacing w:line="350" w:lineRule="exact"/>
              <w:ind w:leftChars="0" w:hangingChars="200" w:hanging="480"/>
              <w:jc w:val="both"/>
              <w:rPr>
                <w:rFonts w:ascii="標楷體" w:eastAsia="標楷體" w:hAnsi="標楷體"/>
              </w:rPr>
            </w:pPr>
            <w:r w:rsidRPr="002528BB">
              <w:rPr>
                <w:rFonts w:ascii="標楷體" w:eastAsia="標楷體" w:hAnsi="標楷體" w:hint="eastAsia"/>
              </w:rPr>
              <w:t>(一)</w:t>
            </w:r>
            <w:r w:rsidR="00EE10E1" w:rsidRPr="002528BB">
              <w:rPr>
                <w:rFonts w:ascii="標楷體" w:eastAsia="標楷體" w:hAnsi="標楷體"/>
              </w:rPr>
              <w:t>提升綠能產業作業安全，降低職業災害發生。</w:t>
            </w:r>
          </w:p>
          <w:p w14:paraId="338088EE" w14:textId="77777777" w:rsidR="00ED4497" w:rsidRPr="002528BB" w:rsidRDefault="00ED4497" w:rsidP="00ED213C">
            <w:pPr>
              <w:pStyle w:val="aa"/>
              <w:widowControl w:val="0"/>
              <w:autoSpaceDN w:val="0"/>
              <w:spacing w:line="350" w:lineRule="exact"/>
              <w:ind w:leftChars="0" w:hangingChars="200" w:hanging="480"/>
              <w:jc w:val="both"/>
              <w:rPr>
                <w:rFonts w:eastAsia="標楷體"/>
              </w:rPr>
            </w:pPr>
            <w:r w:rsidRPr="002528BB">
              <w:rPr>
                <w:rFonts w:ascii="標楷體" w:eastAsia="標楷體" w:hAnsi="標楷體" w:hint="eastAsia"/>
              </w:rPr>
              <w:t>(二)</w:t>
            </w:r>
            <w:r w:rsidR="00EE10E1" w:rsidRPr="002528BB">
              <w:rPr>
                <w:rFonts w:eastAsia="標楷體"/>
              </w:rPr>
              <w:t>輔導高風險、高職業災害、高違規之事業單位改善安全衛生工作環境。</w:t>
            </w:r>
          </w:p>
          <w:p w14:paraId="050401DF" w14:textId="01A12EC3" w:rsidR="00ED4497" w:rsidRPr="002528BB" w:rsidRDefault="00ED4497" w:rsidP="00ED213C">
            <w:pPr>
              <w:pStyle w:val="aa"/>
              <w:widowControl w:val="0"/>
              <w:autoSpaceDN w:val="0"/>
              <w:spacing w:line="350" w:lineRule="exact"/>
              <w:ind w:leftChars="0" w:hangingChars="200" w:hanging="480"/>
              <w:jc w:val="both"/>
              <w:rPr>
                <w:rFonts w:eastAsia="標楷體"/>
              </w:rPr>
            </w:pPr>
            <w:r w:rsidRPr="002528BB">
              <w:rPr>
                <w:rFonts w:eastAsia="標楷體" w:hint="eastAsia"/>
              </w:rPr>
              <w:t>(</w:t>
            </w:r>
            <w:r w:rsidRPr="002528BB">
              <w:rPr>
                <w:rFonts w:eastAsia="標楷體" w:hint="eastAsia"/>
              </w:rPr>
              <w:t>三</w:t>
            </w:r>
            <w:r w:rsidRPr="002528BB">
              <w:rPr>
                <w:rFonts w:eastAsia="標楷體" w:hint="eastAsia"/>
              </w:rPr>
              <w:t>)</w:t>
            </w:r>
            <w:r w:rsidR="00EE10E1" w:rsidRPr="002528BB">
              <w:rPr>
                <w:rFonts w:eastAsia="標楷體"/>
              </w:rPr>
              <w:t>辦理中小企業臨場輔導</w:t>
            </w:r>
            <w:r w:rsidR="00EE10E1" w:rsidRPr="002528BB">
              <w:rPr>
                <w:rFonts w:eastAsia="標楷體" w:hint="eastAsia"/>
              </w:rPr>
              <w:t>及提供防災資源</w:t>
            </w:r>
            <w:r w:rsidR="00EE10E1" w:rsidRPr="002528BB">
              <w:rPr>
                <w:rFonts w:eastAsia="標楷體"/>
              </w:rPr>
              <w:t>，協助改善工作環</w:t>
            </w:r>
            <w:r w:rsidRPr="002528BB">
              <w:rPr>
                <w:rFonts w:eastAsia="標楷體" w:hint="eastAsia"/>
              </w:rPr>
              <w:t>境。</w:t>
            </w:r>
          </w:p>
          <w:p w14:paraId="0C68659F" w14:textId="77777777" w:rsidR="00ED4497" w:rsidRPr="002528BB" w:rsidRDefault="00ED4497" w:rsidP="00ED213C">
            <w:pPr>
              <w:pStyle w:val="aa"/>
              <w:widowControl w:val="0"/>
              <w:autoSpaceDN w:val="0"/>
              <w:spacing w:line="350" w:lineRule="exact"/>
              <w:ind w:leftChars="0" w:hangingChars="200" w:hanging="480"/>
              <w:jc w:val="both"/>
              <w:rPr>
                <w:rFonts w:eastAsia="標楷體"/>
              </w:rPr>
            </w:pPr>
            <w:r w:rsidRPr="002528BB">
              <w:rPr>
                <w:rFonts w:eastAsia="標楷體" w:hint="eastAsia"/>
              </w:rPr>
              <w:t>(</w:t>
            </w:r>
            <w:r w:rsidRPr="002528BB">
              <w:rPr>
                <w:rFonts w:eastAsia="標楷體" w:hint="eastAsia"/>
              </w:rPr>
              <w:t>四</w:t>
            </w:r>
            <w:r w:rsidRPr="002528BB">
              <w:rPr>
                <w:rFonts w:eastAsia="標楷體" w:hint="eastAsia"/>
              </w:rPr>
              <w:t>)</w:t>
            </w:r>
            <w:r w:rsidR="00EE10E1" w:rsidRPr="002528BB">
              <w:rPr>
                <w:rFonts w:eastAsia="標楷體"/>
              </w:rPr>
              <w:t>推動營造業</w:t>
            </w:r>
            <w:r w:rsidR="00EE10E1" w:rsidRPr="002528BB">
              <w:rPr>
                <w:rFonts w:eastAsia="標楷體" w:hint="eastAsia"/>
              </w:rPr>
              <w:t>建置</w:t>
            </w:r>
            <w:r w:rsidR="00EE10E1" w:rsidRPr="002528BB">
              <w:rPr>
                <w:rFonts w:eastAsia="標楷體"/>
              </w:rPr>
              <w:t>安全衛生</w:t>
            </w:r>
            <w:r w:rsidR="00EE10E1" w:rsidRPr="002528BB">
              <w:rPr>
                <w:rFonts w:eastAsia="標楷體" w:hint="eastAsia"/>
              </w:rPr>
              <w:t>管理系統</w:t>
            </w:r>
            <w:r w:rsidR="00EE10E1" w:rsidRPr="002528BB">
              <w:rPr>
                <w:rFonts w:eastAsia="標楷體"/>
              </w:rPr>
              <w:t>，提升</w:t>
            </w:r>
            <w:r w:rsidR="00EE10E1" w:rsidRPr="002528BB">
              <w:rPr>
                <w:rFonts w:eastAsia="標楷體" w:hint="eastAsia"/>
              </w:rPr>
              <w:t>防災</w:t>
            </w:r>
            <w:r w:rsidR="00EE10E1" w:rsidRPr="002528BB">
              <w:rPr>
                <w:rFonts w:eastAsia="標楷體"/>
              </w:rPr>
              <w:t>自主管理能力</w:t>
            </w:r>
            <w:r w:rsidRPr="002528BB">
              <w:rPr>
                <w:rFonts w:eastAsia="標楷體" w:hint="eastAsia"/>
              </w:rPr>
              <w:t>。</w:t>
            </w:r>
          </w:p>
          <w:p w14:paraId="58505AF1" w14:textId="77777777" w:rsidR="00ED4497" w:rsidRPr="002528BB" w:rsidRDefault="00ED4497" w:rsidP="00ED213C">
            <w:pPr>
              <w:pStyle w:val="aa"/>
              <w:widowControl w:val="0"/>
              <w:autoSpaceDN w:val="0"/>
              <w:spacing w:line="350" w:lineRule="exact"/>
              <w:ind w:leftChars="0" w:hangingChars="200" w:hanging="480"/>
              <w:jc w:val="both"/>
              <w:rPr>
                <w:rFonts w:ascii="標楷體" w:eastAsia="標楷體" w:hAnsi="標楷體"/>
              </w:rPr>
            </w:pPr>
            <w:r w:rsidRPr="002528BB">
              <w:rPr>
                <w:rFonts w:ascii="標楷體" w:eastAsia="標楷體" w:hAnsi="標楷體" w:hint="eastAsia"/>
              </w:rPr>
              <w:t>(五)</w:t>
            </w:r>
            <w:r w:rsidR="00EE10E1" w:rsidRPr="002528BB">
              <w:rPr>
                <w:rFonts w:ascii="標楷體" w:eastAsia="標楷體" w:hAnsi="標楷體"/>
              </w:rPr>
              <w:t>辦理體感實境場域教育訓練，提升工作場所危害辨識知能。</w:t>
            </w:r>
          </w:p>
          <w:p w14:paraId="31B2751E" w14:textId="77777777" w:rsidR="00ED4497" w:rsidRPr="002528BB" w:rsidRDefault="00ED4497" w:rsidP="00ED213C">
            <w:pPr>
              <w:pStyle w:val="aa"/>
              <w:widowControl w:val="0"/>
              <w:autoSpaceDN w:val="0"/>
              <w:spacing w:line="350" w:lineRule="exact"/>
              <w:ind w:leftChars="0" w:left="476" w:hangingChars="200" w:hanging="476"/>
              <w:jc w:val="both"/>
              <w:rPr>
                <w:rFonts w:ascii="標楷體" w:eastAsia="標楷體" w:hAnsi="標楷體"/>
                <w:spacing w:val="-2"/>
              </w:rPr>
            </w:pPr>
            <w:r w:rsidRPr="002528BB">
              <w:rPr>
                <w:rFonts w:ascii="標楷體" w:eastAsia="標楷體" w:hAnsi="標楷體" w:hint="eastAsia"/>
                <w:spacing w:val="-2"/>
              </w:rPr>
              <w:t>(六)</w:t>
            </w:r>
            <w:r w:rsidR="00EE10E1" w:rsidRPr="002528BB">
              <w:rPr>
                <w:rFonts w:ascii="標楷體" w:eastAsia="標楷體" w:hAnsi="標楷體"/>
                <w:spacing w:val="-2"/>
              </w:rPr>
              <w:t>強化營造業、石化業</w:t>
            </w:r>
            <w:r w:rsidR="00EE10E1" w:rsidRPr="002528BB">
              <w:rPr>
                <w:rFonts w:ascii="標楷體" w:eastAsia="標楷體" w:hAnsi="標楷體"/>
                <w:spacing w:val="-2"/>
              </w:rPr>
              <w:lastRenderedPageBreak/>
              <w:t>及機械設備製造業等高風險事業單位防災及管理效能</w:t>
            </w:r>
            <w:r w:rsidR="00EE10E1" w:rsidRPr="002528BB">
              <w:rPr>
                <w:rFonts w:ascii="標楷體" w:eastAsia="標楷體" w:hAnsi="標楷體" w:hint="eastAsia"/>
                <w:spacing w:val="-2"/>
              </w:rPr>
              <w:t>。</w:t>
            </w:r>
          </w:p>
          <w:p w14:paraId="27798475" w14:textId="66E981FB" w:rsidR="00EE10E1" w:rsidRPr="002528BB" w:rsidRDefault="00ED4497" w:rsidP="00ED213C">
            <w:pPr>
              <w:pStyle w:val="aa"/>
              <w:widowControl w:val="0"/>
              <w:autoSpaceDN w:val="0"/>
              <w:spacing w:line="350" w:lineRule="exact"/>
              <w:ind w:leftChars="0" w:left="476" w:hangingChars="200" w:hanging="476"/>
              <w:jc w:val="both"/>
              <w:rPr>
                <w:rFonts w:ascii="標楷體" w:eastAsia="標楷體" w:hAnsi="標楷體"/>
              </w:rPr>
            </w:pPr>
            <w:r w:rsidRPr="002528BB">
              <w:rPr>
                <w:rFonts w:ascii="標楷體" w:eastAsia="標楷體" w:hAnsi="標楷體" w:hint="eastAsia"/>
                <w:spacing w:val="-2"/>
              </w:rPr>
              <w:t>(七)</w:t>
            </w:r>
            <w:r w:rsidR="00EE10E1" w:rsidRPr="002528BB">
              <w:rPr>
                <w:rFonts w:ascii="標楷體" w:eastAsia="標楷體" w:hAnsi="標楷體"/>
              </w:rPr>
              <w:t>辦理機械設備器具安全資訊登錄驗證及危險性機械設備檢查</w:t>
            </w:r>
            <w:r w:rsidRPr="002528BB">
              <w:rPr>
                <w:rFonts w:ascii="標楷體" w:eastAsia="標楷體" w:hAnsi="標楷體" w:hint="eastAsia"/>
              </w:rPr>
              <w:t>。</w:t>
            </w:r>
          </w:p>
        </w:tc>
        <w:tc>
          <w:tcPr>
            <w:tcW w:w="4961" w:type="dxa"/>
          </w:tcPr>
          <w:p w14:paraId="054744F3" w14:textId="77777777" w:rsidR="000D52B7" w:rsidRPr="002528BB" w:rsidRDefault="000D52B7" w:rsidP="00ED213C">
            <w:pPr>
              <w:pStyle w:val="aa"/>
              <w:widowControl w:val="0"/>
              <w:kinsoku w:val="0"/>
              <w:snapToGrid w:val="0"/>
              <w:spacing w:line="350" w:lineRule="exact"/>
              <w:ind w:leftChars="0" w:left="284"/>
              <w:jc w:val="both"/>
              <w:rPr>
                <w:rFonts w:ascii="標楷體" w:eastAsia="標楷體" w:hAnsi="標楷體"/>
                <w:u w:val="single"/>
              </w:rPr>
            </w:pPr>
          </w:p>
          <w:p w14:paraId="35DC44E3" w14:textId="77777777" w:rsidR="000D52B7" w:rsidRPr="002528BB" w:rsidRDefault="000D52B7" w:rsidP="00ED213C">
            <w:pPr>
              <w:pStyle w:val="aa"/>
              <w:widowControl w:val="0"/>
              <w:kinsoku w:val="0"/>
              <w:snapToGrid w:val="0"/>
              <w:spacing w:line="350" w:lineRule="exact"/>
              <w:ind w:leftChars="0" w:left="284"/>
              <w:jc w:val="both"/>
              <w:rPr>
                <w:rFonts w:ascii="標楷體" w:eastAsia="標楷體" w:hAnsi="標楷體"/>
                <w:u w:val="single"/>
              </w:rPr>
            </w:pPr>
          </w:p>
          <w:p w14:paraId="67A4F4E1" w14:textId="77777777" w:rsidR="00CB6266" w:rsidRPr="002528BB" w:rsidRDefault="00100FE0" w:rsidP="00ED213C">
            <w:pPr>
              <w:pStyle w:val="aa"/>
              <w:widowControl w:val="0"/>
              <w:numPr>
                <w:ilvl w:val="0"/>
                <w:numId w:val="24"/>
              </w:numPr>
              <w:kinsoku w:val="0"/>
              <w:snapToGrid w:val="0"/>
              <w:spacing w:line="350" w:lineRule="exact"/>
              <w:ind w:leftChars="0" w:left="227" w:hanging="227"/>
              <w:jc w:val="both"/>
              <w:rPr>
                <w:rFonts w:ascii="標楷體" w:eastAsia="標楷體" w:hAnsi="標楷體"/>
                <w:u w:val="single"/>
              </w:rPr>
            </w:pPr>
            <w:r w:rsidRPr="002528BB">
              <w:rPr>
                <w:rFonts w:ascii="標楷體" w:eastAsia="標楷體" w:hAnsi="標楷體" w:hint="eastAsia"/>
              </w:rPr>
              <w:t>為強化海域作業安全監督技術與能量，已安排4位勞動檢查員接受GWO(Global Wind Organization，世界風能組織)基礎技術訓練。</w:t>
            </w:r>
          </w:p>
          <w:p w14:paraId="2E0AAECA" w14:textId="77777777" w:rsidR="00CB6266" w:rsidRPr="002528BB" w:rsidRDefault="00100FE0" w:rsidP="00ED213C">
            <w:pPr>
              <w:pStyle w:val="aa"/>
              <w:widowControl w:val="0"/>
              <w:numPr>
                <w:ilvl w:val="0"/>
                <w:numId w:val="24"/>
              </w:numPr>
              <w:kinsoku w:val="0"/>
              <w:snapToGrid w:val="0"/>
              <w:spacing w:line="350" w:lineRule="exact"/>
              <w:ind w:leftChars="0" w:left="227" w:hanging="227"/>
              <w:jc w:val="both"/>
              <w:rPr>
                <w:rFonts w:ascii="標楷體" w:eastAsia="標楷體" w:hAnsi="標楷體"/>
                <w:u w:val="single"/>
              </w:rPr>
            </w:pPr>
            <w:r w:rsidRPr="002528BB">
              <w:rPr>
                <w:rFonts w:ascii="標楷體" w:eastAsia="標楷體" w:hAnsi="標楷體" w:hint="eastAsia"/>
              </w:rPr>
              <w:t>建置太陽光電系統之事業單位資訊，辦理無人機空拍巡查案場職業安全設施50場次，強化監督管理機制。</w:t>
            </w:r>
          </w:p>
          <w:p w14:paraId="56BE8730" w14:textId="77777777" w:rsidR="00CB6266" w:rsidRPr="002528BB" w:rsidRDefault="00100FE0" w:rsidP="00ED213C">
            <w:pPr>
              <w:pStyle w:val="aa"/>
              <w:widowControl w:val="0"/>
              <w:numPr>
                <w:ilvl w:val="0"/>
                <w:numId w:val="24"/>
              </w:numPr>
              <w:kinsoku w:val="0"/>
              <w:snapToGrid w:val="0"/>
              <w:spacing w:line="350" w:lineRule="exact"/>
              <w:ind w:leftChars="0" w:left="227" w:hanging="227"/>
              <w:jc w:val="both"/>
              <w:rPr>
                <w:rFonts w:ascii="標楷體" w:eastAsia="標楷體" w:hAnsi="標楷體"/>
                <w:u w:val="single"/>
              </w:rPr>
            </w:pPr>
            <w:r w:rsidRPr="002528BB">
              <w:rPr>
                <w:rFonts w:ascii="標楷體" w:eastAsia="標楷體" w:hAnsi="標楷體" w:hint="eastAsia"/>
              </w:rPr>
              <w:t>為執行本部「強化職場減災行動計畫」，擴展防災夥伴合作量能，已辦理產、學專家諮詢會議</w:t>
            </w:r>
            <w:r w:rsidRPr="002528BB">
              <w:rPr>
                <w:rFonts w:ascii="標楷體" w:eastAsia="標楷體" w:hAnsi="標楷體"/>
              </w:rPr>
              <w:t>1場次、邀集13 大類製造業相關公協會辦理產業安全同盟運作活動1場次</w:t>
            </w:r>
            <w:r w:rsidRPr="002528BB">
              <w:rPr>
                <w:rFonts w:ascii="標楷體" w:eastAsia="標楷體" w:hAnsi="標楷體" w:hint="eastAsia"/>
              </w:rPr>
              <w:t>、高風險災害(切割夾捲、火災爆炸等)預防之職業安全教育訓練</w:t>
            </w:r>
            <w:r w:rsidRPr="002528BB">
              <w:rPr>
                <w:rFonts w:ascii="標楷體" w:eastAsia="標楷體" w:hAnsi="標楷體"/>
              </w:rPr>
              <w:t>9場次、安全照護技術諮詢暨說明活動1場次</w:t>
            </w:r>
            <w:r w:rsidRPr="002528BB">
              <w:rPr>
                <w:rFonts w:ascii="標楷體" w:eastAsia="標楷體" w:hAnsi="標楷體" w:hint="eastAsia"/>
              </w:rPr>
              <w:t>。</w:t>
            </w:r>
          </w:p>
          <w:p w14:paraId="0C7492EA" w14:textId="77777777" w:rsidR="00CB6266" w:rsidRPr="002528BB" w:rsidRDefault="00100FE0" w:rsidP="00ED213C">
            <w:pPr>
              <w:pStyle w:val="aa"/>
              <w:widowControl w:val="0"/>
              <w:numPr>
                <w:ilvl w:val="0"/>
                <w:numId w:val="24"/>
              </w:numPr>
              <w:kinsoku w:val="0"/>
              <w:snapToGrid w:val="0"/>
              <w:spacing w:line="350" w:lineRule="exact"/>
              <w:ind w:leftChars="0" w:left="227" w:hanging="227"/>
              <w:jc w:val="both"/>
              <w:rPr>
                <w:rFonts w:ascii="標楷體" w:eastAsia="標楷體" w:hAnsi="標楷體"/>
                <w:u w:val="single"/>
              </w:rPr>
            </w:pPr>
            <w:r w:rsidRPr="002528BB">
              <w:rPr>
                <w:rFonts w:ascii="標楷體" w:eastAsia="標楷體" w:hAnsi="標楷體" w:hint="eastAsia"/>
              </w:rPr>
              <w:t>擴充危險性工作場所資訊管理系統資料庫及編撰製程安全管理符合性自評表，協助石化及化學工廠等具火災爆炸高風險事業單位強</w:t>
            </w:r>
            <w:r w:rsidRPr="002528BB">
              <w:rPr>
                <w:rFonts w:ascii="標楷體" w:eastAsia="標楷體" w:hAnsi="標楷體" w:hint="eastAsia"/>
              </w:rPr>
              <w:lastRenderedPageBreak/>
              <w:t>化製程安全管理，確保工作場所製程安全。</w:t>
            </w:r>
          </w:p>
          <w:p w14:paraId="4A7AFE06" w14:textId="77777777" w:rsidR="00CB6266" w:rsidRPr="002528BB" w:rsidRDefault="00100FE0" w:rsidP="00ED213C">
            <w:pPr>
              <w:pStyle w:val="aa"/>
              <w:widowControl w:val="0"/>
              <w:numPr>
                <w:ilvl w:val="0"/>
                <w:numId w:val="24"/>
              </w:numPr>
              <w:kinsoku w:val="0"/>
              <w:snapToGrid w:val="0"/>
              <w:spacing w:line="350" w:lineRule="exact"/>
              <w:ind w:leftChars="0" w:left="227" w:hanging="227"/>
              <w:jc w:val="both"/>
              <w:rPr>
                <w:rFonts w:ascii="標楷體" w:eastAsia="標楷體" w:hAnsi="標楷體"/>
                <w:u w:val="single"/>
              </w:rPr>
            </w:pPr>
            <w:r w:rsidRPr="002528BB">
              <w:rPr>
                <w:rFonts w:ascii="標楷體" w:eastAsia="標楷體" w:hAnsi="標楷體"/>
              </w:rPr>
              <w:t>11</w:t>
            </w:r>
            <w:r w:rsidRPr="002528BB">
              <w:rPr>
                <w:rFonts w:ascii="標楷體" w:eastAsia="標楷體" w:hAnsi="標楷體" w:hint="eastAsia"/>
              </w:rPr>
              <w:t>5</w:t>
            </w:r>
            <w:r w:rsidRPr="002528BB">
              <w:rPr>
                <w:rFonts w:ascii="標楷體" w:eastAsia="標楷體" w:hAnsi="標楷體"/>
              </w:rPr>
              <w:t>年輔導事業單位改善工作環境及促進就業，支援各地方政府辦理臨場事業輔導10,032場次</w:t>
            </w:r>
            <w:r w:rsidRPr="002528BB">
              <w:rPr>
                <w:rFonts w:ascii="標楷體" w:eastAsia="標楷體" w:hAnsi="標楷體" w:hint="eastAsia"/>
              </w:rPr>
              <w:t>，</w:t>
            </w:r>
            <w:r w:rsidRPr="002528BB">
              <w:rPr>
                <w:rFonts w:ascii="標楷體" w:eastAsia="標楷體" w:hAnsi="標楷體"/>
              </w:rPr>
              <w:t>宣導</w:t>
            </w:r>
            <w:r w:rsidRPr="002528BB">
              <w:rPr>
                <w:rFonts w:ascii="標楷體" w:eastAsia="標楷體" w:hAnsi="標楷體" w:hint="eastAsia"/>
              </w:rPr>
              <w:t>及</w:t>
            </w:r>
            <w:r w:rsidRPr="002528BB">
              <w:rPr>
                <w:rFonts w:ascii="標楷體" w:eastAsia="標楷體" w:hAnsi="標楷體"/>
              </w:rPr>
              <w:t>教育訓練</w:t>
            </w:r>
            <w:r w:rsidRPr="002528BB">
              <w:rPr>
                <w:rFonts w:ascii="標楷體" w:eastAsia="標楷體" w:hAnsi="標楷體" w:hint="eastAsia"/>
              </w:rPr>
              <w:t>282</w:t>
            </w:r>
            <w:r w:rsidRPr="002528BB">
              <w:rPr>
                <w:rFonts w:ascii="標楷體" w:eastAsia="標楷體" w:hAnsi="標楷體"/>
              </w:rPr>
              <w:t>場次。</w:t>
            </w:r>
          </w:p>
          <w:p w14:paraId="09555E1D" w14:textId="77777777" w:rsidR="00CB6266" w:rsidRPr="002528BB" w:rsidRDefault="00100FE0" w:rsidP="00ED213C">
            <w:pPr>
              <w:pStyle w:val="aa"/>
              <w:widowControl w:val="0"/>
              <w:numPr>
                <w:ilvl w:val="0"/>
                <w:numId w:val="24"/>
              </w:numPr>
              <w:kinsoku w:val="0"/>
              <w:snapToGrid w:val="0"/>
              <w:spacing w:line="350" w:lineRule="exact"/>
              <w:ind w:leftChars="0" w:left="227" w:hanging="227"/>
              <w:jc w:val="both"/>
              <w:rPr>
                <w:rFonts w:ascii="標楷體" w:eastAsia="標楷體" w:hAnsi="標楷體"/>
                <w:u w:val="single"/>
              </w:rPr>
            </w:pPr>
            <w:r w:rsidRPr="002528BB">
              <w:rPr>
                <w:rFonts w:ascii="標楷體" w:eastAsia="標楷體" w:hAnsi="標楷體" w:hint="eastAsia"/>
              </w:rPr>
              <w:t>擴充與維護職安卡資料管理系統、營造業職業安全衛生管理系統資訊應用平台功能，辦理1,619場次勞工一般安全衛生教育訓練，約計核發臺灣職安卡6萬215張，擴充與維護營造業職業安全衛生管理系統資訊應用平臺，提升事業單位自主管理能力，與強化營造工作場所進場管制機制。</w:t>
            </w:r>
          </w:p>
          <w:p w14:paraId="314426EC" w14:textId="15119736" w:rsidR="0091102B" w:rsidRPr="002528BB" w:rsidRDefault="00CB6266" w:rsidP="00ED213C">
            <w:pPr>
              <w:pStyle w:val="aa"/>
              <w:widowControl w:val="0"/>
              <w:numPr>
                <w:ilvl w:val="0"/>
                <w:numId w:val="24"/>
              </w:numPr>
              <w:kinsoku w:val="0"/>
              <w:snapToGrid w:val="0"/>
              <w:spacing w:line="350" w:lineRule="exact"/>
              <w:ind w:leftChars="0" w:left="227" w:hanging="227"/>
              <w:jc w:val="both"/>
              <w:rPr>
                <w:rFonts w:ascii="標楷體" w:eastAsia="標楷體" w:hAnsi="標楷體"/>
                <w:u w:val="single"/>
              </w:rPr>
            </w:pPr>
            <w:r w:rsidRPr="002528BB">
              <w:rPr>
                <w:rFonts w:ascii="標楷體" w:eastAsia="標楷體" w:hAnsi="標楷體" w:hint="eastAsia"/>
              </w:rPr>
              <w:t>辦理</w:t>
            </w:r>
            <w:r w:rsidR="00100FE0" w:rsidRPr="002528BB">
              <w:rPr>
                <w:rFonts w:ascii="標楷體" w:eastAsia="標楷體" w:hAnsi="標楷體"/>
              </w:rPr>
              <w:t>職業安全衛生多體感延伸實境（XR）防災模擬之訓練課程，1-6月累計4,274人次，提升工作場所危害辨識知能，增進工作者職業安全衛生知能及提升危害辨識能力。</w:t>
            </w:r>
          </w:p>
        </w:tc>
      </w:tr>
      <w:tr w:rsidR="00972748" w:rsidRPr="002528BB" w14:paraId="6E7AB57B" w14:textId="77777777" w:rsidTr="002B29EA">
        <w:trPr>
          <w:divId w:val="901869152"/>
          <w:trHeight w:val="395"/>
        </w:trPr>
        <w:tc>
          <w:tcPr>
            <w:tcW w:w="1386" w:type="dxa"/>
            <w:vMerge/>
          </w:tcPr>
          <w:p w14:paraId="7C0EBDC2" w14:textId="77777777" w:rsidR="009130F4" w:rsidRPr="002528BB" w:rsidRDefault="009130F4" w:rsidP="00ED213C">
            <w:pPr>
              <w:widowControl w:val="0"/>
              <w:numPr>
                <w:ilvl w:val="0"/>
                <w:numId w:val="15"/>
              </w:numPr>
              <w:spacing w:line="350" w:lineRule="exact"/>
              <w:ind w:left="476" w:hanging="505"/>
              <w:jc w:val="both"/>
              <w:textDirection w:val="lrTbV"/>
              <w:rPr>
                <w:rFonts w:ascii="標楷體" w:eastAsia="標楷體" w:hAnsi="標楷體"/>
              </w:rPr>
            </w:pPr>
          </w:p>
        </w:tc>
        <w:tc>
          <w:tcPr>
            <w:tcW w:w="2725" w:type="dxa"/>
          </w:tcPr>
          <w:p w14:paraId="349DD6B2" w14:textId="77777777" w:rsidR="00ED4497" w:rsidRPr="002528BB" w:rsidRDefault="00EE10E1" w:rsidP="00ED213C">
            <w:pPr>
              <w:pStyle w:val="aa"/>
              <w:widowControl w:val="0"/>
              <w:numPr>
                <w:ilvl w:val="0"/>
                <w:numId w:val="33"/>
              </w:numPr>
              <w:autoSpaceDN w:val="0"/>
              <w:spacing w:line="350" w:lineRule="exact"/>
              <w:ind w:leftChars="0"/>
              <w:jc w:val="both"/>
              <w:rPr>
                <w:rFonts w:ascii="標楷體" w:eastAsia="標楷體" w:hAnsi="標楷體"/>
              </w:rPr>
            </w:pPr>
            <w:r w:rsidRPr="002528BB">
              <w:rPr>
                <w:rFonts w:ascii="標楷體" w:eastAsia="標楷體" w:hAnsi="標楷體"/>
              </w:rPr>
              <w:t>加強職業災害預防與重建</w:t>
            </w:r>
          </w:p>
          <w:p w14:paraId="74710728" w14:textId="2F2C7C53" w:rsidR="00ED4497" w:rsidRPr="002528BB" w:rsidRDefault="00EE10E1" w:rsidP="00ED213C">
            <w:pPr>
              <w:pStyle w:val="aa"/>
              <w:widowControl w:val="0"/>
              <w:numPr>
                <w:ilvl w:val="0"/>
                <w:numId w:val="34"/>
              </w:numPr>
              <w:autoSpaceDN w:val="0"/>
              <w:spacing w:line="350" w:lineRule="exact"/>
              <w:ind w:leftChars="0"/>
              <w:jc w:val="both"/>
              <w:rPr>
                <w:rFonts w:ascii="標楷體" w:eastAsia="標楷體" w:hAnsi="標楷體"/>
              </w:rPr>
            </w:pPr>
            <w:r w:rsidRPr="002528BB">
              <w:rPr>
                <w:rFonts w:ascii="標楷體" w:eastAsia="標楷體" w:hAnsi="標楷體"/>
              </w:rPr>
              <w:t>強化職業傷病診治與重建網絡體系。</w:t>
            </w:r>
          </w:p>
          <w:p w14:paraId="52231017" w14:textId="77777777" w:rsidR="00ED4497" w:rsidRPr="002528BB" w:rsidRDefault="00EE10E1" w:rsidP="00ED213C">
            <w:pPr>
              <w:pStyle w:val="aa"/>
              <w:widowControl w:val="0"/>
              <w:numPr>
                <w:ilvl w:val="0"/>
                <w:numId w:val="34"/>
              </w:numPr>
              <w:autoSpaceDN w:val="0"/>
              <w:spacing w:line="350" w:lineRule="exact"/>
              <w:ind w:leftChars="0"/>
              <w:jc w:val="both"/>
              <w:rPr>
                <w:rFonts w:ascii="標楷體" w:eastAsia="標楷體" w:hAnsi="標楷體"/>
              </w:rPr>
            </w:pPr>
            <w:r w:rsidRPr="002528BB">
              <w:rPr>
                <w:rFonts w:ascii="標楷體" w:eastAsia="標楷體" w:hAnsi="標楷體"/>
              </w:rPr>
              <w:t>推動職業災害勞工個案主動服務。</w:t>
            </w:r>
          </w:p>
          <w:p w14:paraId="2783231E" w14:textId="66DD4814" w:rsidR="00EE10E1" w:rsidRPr="002528BB" w:rsidRDefault="00EE10E1" w:rsidP="00ED213C">
            <w:pPr>
              <w:pStyle w:val="aa"/>
              <w:widowControl w:val="0"/>
              <w:numPr>
                <w:ilvl w:val="0"/>
                <w:numId w:val="34"/>
              </w:numPr>
              <w:autoSpaceDN w:val="0"/>
              <w:spacing w:line="350" w:lineRule="exact"/>
              <w:ind w:leftChars="0"/>
              <w:jc w:val="both"/>
              <w:rPr>
                <w:rFonts w:ascii="標楷體" w:eastAsia="標楷體" w:hAnsi="標楷體"/>
              </w:rPr>
            </w:pPr>
            <w:r w:rsidRPr="002528BB">
              <w:rPr>
                <w:rFonts w:ascii="標楷體" w:eastAsia="標楷體" w:hAnsi="標楷體"/>
              </w:rPr>
              <w:t>補助財團法人職災預防及重建中心</w:t>
            </w:r>
            <w:r w:rsidRPr="002528BB">
              <w:rPr>
                <w:rFonts w:ascii="標楷體" w:eastAsia="標楷體" w:hAnsi="標楷體" w:hint="eastAsia"/>
              </w:rPr>
              <w:t>規劃及推動職災預防及重建服務。</w:t>
            </w:r>
          </w:p>
        </w:tc>
        <w:tc>
          <w:tcPr>
            <w:tcW w:w="4961" w:type="dxa"/>
          </w:tcPr>
          <w:p w14:paraId="626ECC16" w14:textId="77777777" w:rsidR="000D52B7" w:rsidRPr="002528BB" w:rsidRDefault="000D52B7" w:rsidP="00ED213C">
            <w:pPr>
              <w:pStyle w:val="Web"/>
              <w:spacing w:before="0" w:beforeAutospacing="0" w:after="0" w:afterAutospacing="0" w:line="350" w:lineRule="exact"/>
              <w:rPr>
                <w:rFonts w:ascii="標楷體" w:eastAsia="標楷體" w:hAnsi="標楷體"/>
              </w:rPr>
            </w:pPr>
          </w:p>
          <w:p w14:paraId="565DD509" w14:textId="77777777" w:rsidR="000B62FA" w:rsidRPr="002528BB" w:rsidRDefault="000B62FA" w:rsidP="00ED213C">
            <w:pPr>
              <w:pStyle w:val="Web"/>
              <w:spacing w:before="0" w:beforeAutospacing="0" w:after="0" w:afterAutospacing="0" w:line="350" w:lineRule="exact"/>
              <w:rPr>
                <w:rFonts w:ascii="標楷體" w:eastAsia="標楷體" w:hAnsi="標楷體"/>
              </w:rPr>
            </w:pPr>
          </w:p>
          <w:p w14:paraId="193A9BBA" w14:textId="71298F63" w:rsidR="00100FE0" w:rsidRPr="002528BB" w:rsidRDefault="00100FE0" w:rsidP="00ED213C">
            <w:pPr>
              <w:pStyle w:val="Web"/>
              <w:numPr>
                <w:ilvl w:val="0"/>
                <w:numId w:val="25"/>
              </w:numPr>
              <w:spacing w:before="0" w:beforeAutospacing="0" w:after="0" w:afterAutospacing="0" w:line="350" w:lineRule="exact"/>
              <w:ind w:left="240" w:hangingChars="100" w:hanging="240"/>
              <w:rPr>
                <w:rFonts w:ascii="標楷體" w:eastAsia="標楷體" w:hAnsi="標楷體"/>
              </w:rPr>
            </w:pPr>
            <w:r w:rsidRPr="002528BB">
              <w:rPr>
                <w:rFonts w:ascii="標楷體" w:eastAsia="標楷體" w:hAnsi="標楷體" w:hint="eastAsia"/>
              </w:rPr>
              <w:t>完成認可19</w:t>
            </w:r>
            <w:r w:rsidRPr="002528BB">
              <w:rPr>
                <w:rFonts w:ascii="標楷體" w:eastAsia="標楷體" w:hAnsi="標楷體"/>
              </w:rPr>
              <w:t>家職業傷病診治及</w:t>
            </w:r>
            <w:r w:rsidRPr="002528BB">
              <w:rPr>
                <w:rFonts w:ascii="標楷體" w:eastAsia="標楷體" w:hAnsi="標楷體" w:hint="eastAsia"/>
              </w:rPr>
              <w:t>39</w:t>
            </w:r>
            <w:r w:rsidRPr="002528BB">
              <w:rPr>
                <w:rFonts w:ascii="標楷體" w:eastAsia="標楷體" w:hAnsi="標楷體"/>
              </w:rPr>
              <w:t>家職災職能復健專責醫院，並連結各區</w:t>
            </w:r>
            <w:r w:rsidRPr="002528BB">
              <w:rPr>
                <w:rFonts w:ascii="標楷體" w:eastAsia="標楷體" w:hAnsi="標楷體" w:hint="eastAsia"/>
              </w:rPr>
              <w:t>103</w:t>
            </w:r>
            <w:r w:rsidRPr="002528BB">
              <w:rPr>
                <w:rFonts w:ascii="標楷體" w:eastAsia="標楷體" w:hAnsi="標楷體"/>
              </w:rPr>
              <w:t>家職業傷病診治網絡醫院及</w:t>
            </w:r>
            <w:r w:rsidRPr="002528BB">
              <w:rPr>
                <w:rFonts w:ascii="標楷體" w:eastAsia="標楷體" w:hAnsi="標楷體" w:hint="eastAsia"/>
              </w:rPr>
              <w:t>23</w:t>
            </w:r>
            <w:r w:rsidRPr="002528BB">
              <w:rPr>
                <w:rFonts w:ascii="標楷體" w:eastAsia="標楷體" w:hAnsi="標楷體"/>
              </w:rPr>
              <w:t>家職災職能復健生心理強化機構，共同對職災勞工提供相關整合性服務，合計提供職災勞工職業傷病診治服務達</w:t>
            </w:r>
            <w:r w:rsidRPr="002528BB">
              <w:rPr>
                <w:rFonts w:ascii="標楷體" w:eastAsia="標楷體" w:hAnsi="標楷體" w:hint="eastAsia"/>
              </w:rPr>
              <w:t>7,346人(1</w:t>
            </w:r>
            <w:r w:rsidRPr="002528BB">
              <w:rPr>
                <w:rFonts w:ascii="標楷體" w:eastAsia="標楷體" w:hAnsi="標楷體"/>
              </w:rPr>
              <w:t>萬</w:t>
            </w:r>
            <w:r w:rsidRPr="002528BB">
              <w:rPr>
                <w:rFonts w:ascii="標楷體" w:eastAsia="標楷體" w:hAnsi="標楷體" w:hint="eastAsia"/>
              </w:rPr>
              <w:t>5,218</w:t>
            </w:r>
            <w:r w:rsidRPr="002528BB">
              <w:rPr>
                <w:rFonts w:ascii="標楷體" w:eastAsia="標楷體" w:hAnsi="標楷體"/>
              </w:rPr>
              <w:t>人次</w:t>
            </w:r>
            <w:r w:rsidRPr="002528BB">
              <w:rPr>
                <w:rFonts w:ascii="標楷體" w:eastAsia="標楷體" w:hAnsi="標楷體" w:hint="eastAsia"/>
              </w:rPr>
              <w:t>)</w:t>
            </w:r>
            <w:r w:rsidRPr="002528BB">
              <w:rPr>
                <w:rFonts w:ascii="標楷體" w:eastAsia="標楷體" w:hAnsi="標楷體"/>
              </w:rPr>
              <w:t>、職能復健服務達</w:t>
            </w:r>
            <w:r w:rsidRPr="002528BB">
              <w:rPr>
                <w:rFonts w:ascii="標楷體" w:eastAsia="標楷體" w:hAnsi="標楷體" w:hint="eastAsia"/>
              </w:rPr>
              <w:t>1,487</w:t>
            </w:r>
            <w:r w:rsidRPr="002528BB">
              <w:rPr>
                <w:rFonts w:ascii="標楷體" w:eastAsia="標楷體" w:hAnsi="標楷體"/>
              </w:rPr>
              <w:t>人。</w:t>
            </w:r>
          </w:p>
          <w:p w14:paraId="7874EA5C" w14:textId="77777777" w:rsidR="00100FE0" w:rsidRPr="002528BB" w:rsidRDefault="00100FE0" w:rsidP="00ED213C">
            <w:pPr>
              <w:pStyle w:val="Web"/>
              <w:numPr>
                <w:ilvl w:val="0"/>
                <w:numId w:val="25"/>
              </w:numPr>
              <w:spacing w:line="350" w:lineRule="exact"/>
              <w:ind w:left="240" w:hangingChars="100" w:hanging="240"/>
              <w:rPr>
                <w:rFonts w:ascii="標楷體" w:eastAsia="標楷體" w:hAnsi="標楷體"/>
              </w:rPr>
            </w:pPr>
            <w:r w:rsidRPr="002528BB">
              <w:rPr>
                <w:rFonts w:ascii="標楷體" w:eastAsia="標楷體" w:hAnsi="標楷體" w:hint="eastAsia"/>
              </w:rPr>
              <w:t>推動職災勞工個案主動服務，提供職災勞工及其家屬個案管理服務共1,402</w:t>
            </w:r>
            <w:r w:rsidRPr="002528BB">
              <w:rPr>
                <w:rFonts w:ascii="標楷體" w:eastAsia="標楷體" w:hAnsi="標楷體"/>
              </w:rPr>
              <w:t>人；慰助職災死亡勞工家屬，辦理</w:t>
            </w:r>
            <w:r w:rsidRPr="002528BB">
              <w:rPr>
                <w:rFonts w:ascii="標楷體" w:eastAsia="標楷體" w:hAnsi="標楷體" w:hint="eastAsia"/>
              </w:rPr>
              <w:t>126</w:t>
            </w:r>
            <w:r w:rsidRPr="002528BB">
              <w:rPr>
                <w:rFonts w:ascii="標楷體" w:eastAsia="標楷體" w:hAnsi="標楷體"/>
              </w:rPr>
              <w:t>件慰助案件(含已加保</w:t>
            </w:r>
            <w:r w:rsidRPr="002528BB">
              <w:rPr>
                <w:rFonts w:ascii="標楷體" w:eastAsia="標楷體" w:hAnsi="標楷體" w:hint="eastAsia"/>
              </w:rPr>
              <w:t>118</w:t>
            </w:r>
            <w:r w:rsidRPr="002528BB">
              <w:rPr>
                <w:rFonts w:ascii="標楷體" w:eastAsia="標楷體" w:hAnsi="標楷體"/>
              </w:rPr>
              <w:t>件及未加保</w:t>
            </w:r>
            <w:r w:rsidRPr="002528BB">
              <w:rPr>
                <w:rFonts w:ascii="標楷體" w:eastAsia="標楷體" w:hAnsi="標楷體" w:hint="eastAsia"/>
              </w:rPr>
              <w:t>8</w:t>
            </w:r>
            <w:r w:rsidRPr="002528BB">
              <w:rPr>
                <w:rFonts w:ascii="標楷體" w:eastAsia="標楷體" w:hAnsi="標楷體"/>
              </w:rPr>
              <w:t>件)。</w:t>
            </w:r>
          </w:p>
          <w:p w14:paraId="610095AB" w14:textId="384FC9AD" w:rsidR="009130F4" w:rsidRPr="002528BB" w:rsidRDefault="00100FE0" w:rsidP="00ED213C">
            <w:pPr>
              <w:pStyle w:val="Web"/>
              <w:numPr>
                <w:ilvl w:val="0"/>
                <w:numId w:val="25"/>
              </w:numPr>
              <w:spacing w:before="0" w:beforeAutospacing="0" w:after="0" w:afterAutospacing="0" w:line="350" w:lineRule="exact"/>
              <w:ind w:left="240" w:hangingChars="100" w:hanging="240"/>
              <w:rPr>
                <w:rFonts w:ascii="標楷體" w:eastAsia="標楷體" w:hAnsi="標楷體"/>
              </w:rPr>
            </w:pPr>
            <w:r w:rsidRPr="002528BB">
              <w:rPr>
                <w:rFonts w:ascii="標楷體" w:eastAsia="標楷體" w:hAnsi="標楷體"/>
              </w:rPr>
              <w:t>委託財團法人職業災害預防及重建中心辦理職災預防及重建等相關事務，協助辦理中小型營造臨時性作業勞工安全衛生輔導595件次；預計年底完成開發與修訂職業衛生、健康管理及健康服務相關工具或技術指引計5式；職能復健服務初審6,180件；地方政府接案評估審查1,381件；統籌職業傷病診治醫療機構之通報情形及辦理通報品質審查等。</w:t>
            </w:r>
          </w:p>
        </w:tc>
      </w:tr>
      <w:tr w:rsidR="004A38C0" w:rsidRPr="002528BB" w14:paraId="1DD7FDF0" w14:textId="77777777" w:rsidTr="00ED213C">
        <w:trPr>
          <w:divId w:val="901869152"/>
          <w:trHeight w:val="679"/>
        </w:trPr>
        <w:tc>
          <w:tcPr>
            <w:tcW w:w="1386" w:type="dxa"/>
            <w:vMerge/>
          </w:tcPr>
          <w:p w14:paraId="74913341" w14:textId="77777777" w:rsidR="009130F4" w:rsidRPr="002528BB" w:rsidRDefault="009130F4" w:rsidP="00ED213C">
            <w:pPr>
              <w:widowControl w:val="0"/>
              <w:numPr>
                <w:ilvl w:val="0"/>
                <w:numId w:val="33"/>
              </w:numPr>
              <w:spacing w:line="350" w:lineRule="exact"/>
              <w:ind w:left="476" w:hanging="505"/>
              <w:jc w:val="both"/>
              <w:textDirection w:val="lrTbV"/>
              <w:rPr>
                <w:rFonts w:ascii="標楷體" w:eastAsia="標楷體" w:hAnsi="標楷體"/>
              </w:rPr>
            </w:pPr>
          </w:p>
        </w:tc>
        <w:tc>
          <w:tcPr>
            <w:tcW w:w="2725" w:type="dxa"/>
          </w:tcPr>
          <w:p w14:paraId="4660DAFF" w14:textId="2AE2548B" w:rsidR="003540B3" w:rsidRPr="002528BB" w:rsidRDefault="00EE10E1" w:rsidP="00ED213C">
            <w:pPr>
              <w:pStyle w:val="aa"/>
              <w:numPr>
                <w:ilvl w:val="0"/>
                <w:numId w:val="33"/>
              </w:numPr>
              <w:suppressAutoHyphens/>
              <w:autoSpaceDN w:val="0"/>
              <w:spacing w:line="350" w:lineRule="exact"/>
              <w:ind w:leftChars="0"/>
              <w:jc w:val="both"/>
              <w:textAlignment w:val="baseline"/>
              <w:rPr>
                <w:rFonts w:ascii="標楷體" w:eastAsia="標楷體" w:hAnsi="標楷體"/>
                <w:spacing w:val="-12"/>
              </w:rPr>
            </w:pPr>
            <w:r w:rsidRPr="002528BB">
              <w:rPr>
                <w:rFonts w:ascii="標楷體" w:eastAsia="標楷體" w:hAnsi="標楷體"/>
              </w:rPr>
              <w:t>加強勞動監督檢</w:t>
            </w:r>
            <w:r w:rsidRPr="002528BB">
              <w:rPr>
                <w:rFonts w:ascii="標楷體" w:eastAsia="標楷體" w:hAnsi="標楷體" w:hint="eastAsia"/>
              </w:rPr>
              <w:t>查</w:t>
            </w:r>
          </w:p>
          <w:p w14:paraId="3B403254" w14:textId="28D7933D" w:rsidR="00ED4497" w:rsidRPr="002528BB" w:rsidRDefault="00EE10E1" w:rsidP="00ED213C">
            <w:pPr>
              <w:pStyle w:val="aa"/>
              <w:numPr>
                <w:ilvl w:val="0"/>
                <w:numId w:val="35"/>
              </w:numPr>
              <w:spacing w:line="350" w:lineRule="exact"/>
              <w:ind w:leftChars="0"/>
              <w:jc w:val="both"/>
              <w:rPr>
                <w:rFonts w:ascii="標楷體" w:eastAsia="標楷體" w:hAnsi="標楷體"/>
                <w:bCs/>
              </w:rPr>
            </w:pPr>
            <w:r w:rsidRPr="002528BB">
              <w:rPr>
                <w:rFonts w:ascii="標楷體" w:eastAsia="標楷體" w:hAnsi="標楷體"/>
                <w:bCs/>
              </w:rPr>
              <w:t>執行各行業勞動條件及安全衛生監督檢查。</w:t>
            </w:r>
          </w:p>
          <w:p w14:paraId="1232EA0B" w14:textId="77777777" w:rsidR="00ED4497" w:rsidRPr="002528BB" w:rsidRDefault="00EE10E1" w:rsidP="00ED213C">
            <w:pPr>
              <w:pStyle w:val="aa"/>
              <w:numPr>
                <w:ilvl w:val="0"/>
                <w:numId w:val="35"/>
              </w:numPr>
              <w:spacing w:line="350" w:lineRule="exact"/>
              <w:ind w:leftChars="0"/>
              <w:jc w:val="both"/>
              <w:rPr>
                <w:rFonts w:ascii="標楷體" w:eastAsia="標楷體" w:hAnsi="標楷體"/>
                <w:bCs/>
              </w:rPr>
            </w:pPr>
            <w:r w:rsidRPr="002528BB">
              <w:rPr>
                <w:rFonts w:ascii="標楷體" w:eastAsia="標楷體" w:hAnsi="標楷體"/>
                <w:bCs/>
              </w:rPr>
              <w:t>與各地方政府、相關目的事業主管機關、工業區伙伴合作推動災害預防業務。</w:t>
            </w:r>
          </w:p>
          <w:p w14:paraId="7C191CA3" w14:textId="77777777" w:rsidR="00ED4497" w:rsidRPr="002528BB" w:rsidRDefault="00EE10E1" w:rsidP="00ED213C">
            <w:pPr>
              <w:pStyle w:val="aa"/>
              <w:numPr>
                <w:ilvl w:val="0"/>
                <w:numId w:val="35"/>
              </w:numPr>
              <w:spacing w:line="350" w:lineRule="exact"/>
              <w:ind w:leftChars="0"/>
              <w:jc w:val="both"/>
              <w:rPr>
                <w:rFonts w:ascii="標楷體" w:eastAsia="標楷體" w:hAnsi="標楷體"/>
                <w:bCs/>
              </w:rPr>
            </w:pPr>
            <w:r w:rsidRPr="002528BB">
              <w:rPr>
                <w:rFonts w:ascii="標楷體" w:eastAsia="標楷體" w:hAnsi="標楷體"/>
                <w:bCs/>
              </w:rPr>
              <w:t>辦理職業災害高風險作業專案檢查及監督輔導。</w:t>
            </w:r>
          </w:p>
          <w:p w14:paraId="038D0D06" w14:textId="69E7C90E" w:rsidR="00EE10E1" w:rsidRPr="002528BB" w:rsidRDefault="00EE10E1" w:rsidP="00ED213C">
            <w:pPr>
              <w:pStyle w:val="aa"/>
              <w:numPr>
                <w:ilvl w:val="0"/>
                <w:numId w:val="35"/>
              </w:numPr>
              <w:spacing w:line="350" w:lineRule="exact"/>
              <w:ind w:leftChars="0"/>
              <w:jc w:val="both"/>
              <w:rPr>
                <w:rFonts w:ascii="標楷體" w:eastAsia="標楷體" w:hAnsi="標楷體"/>
                <w:bCs/>
              </w:rPr>
            </w:pPr>
            <w:r w:rsidRPr="002528BB">
              <w:rPr>
                <w:rFonts w:ascii="標楷體" w:eastAsia="標楷體" w:hAnsi="標楷體"/>
                <w:bCs/>
              </w:rPr>
              <w:t>辦理事業單位高階主管座談、安全衛生研討會及觀摩會。</w:t>
            </w:r>
          </w:p>
        </w:tc>
        <w:tc>
          <w:tcPr>
            <w:tcW w:w="4961" w:type="dxa"/>
          </w:tcPr>
          <w:p w14:paraId="187E75B2" w14:textId="77777777" w:rsidR="000D52B7" w:rsidRPr="002528BB" w:rsidRDefault="000D52B7" w:rsidP="00ED213C">
            <w:pPr>
              <w:pStyle w:val="Web"/>
              <w:spacing w:before="0" w:beforeAutospacing="0" w:after="0" w:afterAutospacing="0" w:line="350" w:lineRule="exact"/>
              <w:rPr>
                <w:rFonts w:ascii="標楷體" w:eastAsia="標楷體" w:hAnsi="標楷體"/>
              </w:rPr>
            </w:pPr>
          </w:p>
          <w:p w14:paraId="4D666937" w14:textId="1FA85981" w:rsidR="00C03833" w:rsidRPr="002528BB" w:rsidRDefault="00C03833" w:rsidP="00ED213C">
            <w:pPr>
              <w:pStyle w:val="Web"/>
              <w:numPr>
                <w:ilvl w:val="0"/>
                <w:numId w:val="14"/>
              </w:numPr>
              <w:spacing w:before="0" w:beforeAutospacing="0" w:after="0" w:afterAutospacing="0" w:line="350" w:lineRule="exact"/>
              <w:rPr>
                <w:rFonts w:ascii="標楷體" w:eastAsia="標楷體" w:hAnsi="標楷體"/>
              </w:rPr>
            </w:pPr>
            <w:r w:rsidRPr="002528BB">
              <w:rPr>
                <w:rFonts w:ascii="標楷體" w:eastAsia="標楷體" w:hAnsi="標楷體" w:hint="eastAsia"/>
              </w:rPr>
              <w:t>為貫徹勞動法令，維護職場安全衛生與健康，針對各業及相關作業場所實施安全衛生檢查</w:t>
            </w:r>
            <w:r w:rsidRPr="002528BB">
              <w:rPr>
                <w:rFonts w:ascii="標楷體" w:eastAsia="標楷體" w:hAnsi="標楷體"/>
              </w:rPr>
              <w:t>6萬9,261場次</w:t>
            </w:r>
            <w:r w:rsidRPr="002528BB">
              <w:rPr>
                <w:rFonts w:ascii="標楷體" w:eastAsia="標楷體" w:hAnsi="標楷體" w:hint="eastAsia"/>
              </w:rPr>
              <w:t>；辦理勞動條件監督檢查共</w:t>
            </w:r>
            <w:r w:rsidRPr="002528BB">
              <w:rPr>
                <w:rFonts w:ascii="標楷體" w:eastAsia="標楷體" w:hAnsi="標楷體"/>
              </w:rPr>
              <w:t>2萬5,459場次及辦理勞動基準法令說明會348場次，計有2萬3,659人次參加。</w:t>
            </w:r>
          </w:p>
          <w:p w14:paraId="1F00C5ED" w14:textId="77777777" w:rsidR="00014F96" w:rsidRPr="002528BB" w:rsidRDefault="00C03833" w:rsidP="00ED213C">
            <w:pPr>
              <w:pStyle w:val="Web"/>
              <w:numPr>
                <w:ilvl w:val="0"/>
                <w:numId w:val="14"/>
              </w:numPr>
              <w:spacing w:before="0" w:beforeAutospacing="0" w:after="0" w:afterAutospacing="0" w:line="350" w:lineRule="exact"/>
              <w:rPr>
                <w:rFonts w:ascii="標楷體" w:eastAsia="標楷體" w:hAnsi="標楷體"/>
              </w:rPr>
            </w:pPr>
            <w:r w:rsidRPr="002528BB">
              <w:rPr>
                <w:rFonts w:ascii="標楷體" w:eastAsia="標楷體" w:hAnsi="標楷體" w:hint="eastAsia"/>
              </w:rPr>
              <w:t>邀集</w:t>
            </w:r>
            <w:r w:rsidRPr="002528BB">
              <w:rPr>
                <w:rFonts w:ascii="標楷體" w:eastAsia="標楷體" w:hAnsi="標楷體"/>
              </w:rPr>
              <w:t>10個勞動檢查機構，辦理勞動檢查機構首長聯繫會報等2場次，要求勞動檢查機構監督所轄單位強化減災措施及施工安全。</w:t>
            </w:r>
          </w:p>
          <w:p w14:paraId="7BB5E172" w14:textId="77777777" w:rsidR="00100FE0" w:rsidRPr="002528BB" w:rsidRDefault="00100FE0" w:rsidP="00ED213C">
            <w:pPr>
              <w:pStyle w:val="Web"/>
              <w:numPr>
                <w:ilvl w:val="0"/>
                <w:numId w:val="14"/>
              </w:numPr>
              <w:spacing w:line="350" w:lineRule="exact"/>
              <w:rPr>
                <w:rFonts w:ascii="標楷體" w:eastAsia="標楷體" w:hAnsi="標楷體"/>
              </w:rPr>
            </w:pPr>
            <w:r w:rsidRPr="002528BB">
              <w:rPr>
                <w:rFonts w:ascii="標楷體" w:eastAsia="標楷體" w:hAnsi="標楷體" w:hint="eastAsia"/>
              </w:rPr>
              <w:t>採取風險分級管理，對</w:t>
            </w:r>
            <w:r w:rsidRPr="002528BB">
              <w:rPr>
                <w:rFonts w:ascii="標楷體" w:eastAsia="標楷體" w:hAnsi="標楷體"/>
              </w:rPr>
              <w:t>營造工地及具機械夾 捲、墜落、感電等危害之高風險廠場，優先實施職業失能災害預防專案檢查，落實法令規定，統計11</w:t>
            </w:r>
            <w:r w:rsidRPr="002528BB">
              <w:rPr>
                <w:rFonts w:ascii="標楷體" w:eastAsia="標楷體" w:hAnsi="標楷體" w:hint="eastAsia"/>
              </w:rPr>
              <w:t>5</w:t>
            </w:r>
            <w:r w:rsidRPr="002528BB">
              <w:rPr>
                <w:rFonts w:ascii="標楷體" w:eastAsia="標楷體" w:hAnsi="標楷體"/>
              </w:rPr>
              <w:t>年實施該專案檢查共</w:t>
            </w:r>
            <w:r w:rsidRPr="002528BB">
              <w:rPr>
                <w:rFonts w:ascii="標楷體" w:eastAsia="標楷體" w:hAnsi="標楷體" w:hint="eastAsia"/>
              </w:rPr>
              <w:t>3</w:t>
            </w:r>
            <w:r w:rsidRPr="002528BB">
              <w:rPr>
                <w:rFonts w:ascii="標楷體" w:eastAsia="標楷體" w:hAnsi="標楷體"/>
              </w:rPr>
              <w:t xml:space="preserve">萬 </w:t>
            </w:r>
            <w:r w:rsidRPr="002528BB">
              <w:rPr>
                <w:rFonts w:ascii="標楷體" w:eastAsia="標楷體" w:hAnsi="標楷體" w:hint="eastAsia"/>
              </w:rPr>
              <w:t>7</w:t>
            </w:r>
            <w:r w:rsidRPr="002528BB">
              <w:rPr>
                <w:rFonts w:ascii="標楷體" w:eastAsia="標楷體" w:hAnsi="標楷體"/>
              </w:rPr>
              <w:t>,</w:t>
            </w:r>
            <w:r w:rsidRPr="002528BB">
              <w:rPr>
                <w:rFonts w:ascii="標楷體" w:eastAsia="標楷體" w:hAnsi="標楷體" w:hint="eastAsia"/>
              </w:rPr>
              <w:t>896</w:t>
            </w:r>
            <w:r w:rsidRPr="002528BB">
              <w:rPr>
                <w:rFonts w:ascii="標楷體" w:eastAsia="標楷體" w:hAnsi="標楷體"/>
              </w:rPr>
              <w:t xml:space="preserve"> 場次。</w:t>
            </w:r>
          </w:p>
          <w:p w14:paraId="0B96D624" w14:textId="77777777" w:rsidR="00100FE0" w:rsidRPr="002528BB" w:rsidRDefault="00100FE0" w:rsidP="00ED213C">
            <w:pPr>
              <w:pStyle w:val="Web"/>
              <w:numPr>
                <w:ilvl w:val="0"/>
                <w:numId w:val="14"/>
              </w:numPr>
              <w:spacing w:line="350" w:lineRule="exact"/>
              <w:rPr>
                <w:rFonts w:ascii="標楷體" w:eastAsia="標楷體" w:hAnsi="標楷體"/>
              </w:rPr>
            </w:pPr>
            <w:r w:rsidRPr="002528BB">
              <w:rPr>
                <w:rFonts w:ascii="標楷體" w:eastAsia="標楷體" w:hAnsi="標楷體" w:hint="eastAsia"/>
              </w:rPr>
              <w:t>針對石化及使用化學品工廠等高風險事業單位，辦理製程安全管理輔導共22</w:t>
            </w:r>
            <w:r w:rsidRPr="002528BB">
              <w:rPr>
                <w:rFonts w:ascii="標楷體" w:eastAsia="標楷體" w:hAnsi="標楷體"/>
              </w:rPr>
              <w:t>家次，並規劃辦理事業單位製程安全宣導及教育訓練，協助事業單位落實製程安全管理，消弭火災爆炸危害因子。</w:t>
            </w:r>
          </w:p>
          <w:p w14:paraId="34A1E325" w14:textId="77777777" w:rsidR="00100FE0" w:rsidRPr="002528BB" w:rsidRDefault="00100FE0" w:rsidP="00ED213C">
            <w:pPr>
              <w:pStyle w:val="Web"/>
              <w:numPr>
                <w:ilvl w:val="0"/>
                <w:numId w:val="14"/>
              </w:numPr>
              <w:spacing w:line="350" w:lineRule="exact"/>
              <w:rPr>
                <w:rFonts w:ascii="標楷體" w:eastAsia="標楷體" w:hAnsi="標楷體"/>
              </w:rPr>
            </w:pPr>
            <w:r w:rsidRPr="002528BB">
              <w:rPr>
                <w:rFonts w:ascii="標楷體" w:eastAsia="標楷體" w:hAnsi="標楷體" w:hint="eastAsia"/>
              </w:rPr>
              <w:t>委託代行檢查機構辦理危險性機械及設備檢查業務，中華鍋爐協會、中華產業機械設備協會及中華民國工業安全衛生協會執行合計5</w:t>
            </w:r>
            <w:r w:rsidRPr="002528BB">
              <w:rPr>
                <w:rFonts w:ascii="標楷體" w:eastAsia="標楷體" w:hAnsi="標楷體"/>
              </w:rPr>
              <w:t>萬</w:t>
            </w:r>
            <w:r w:rsidRPr="002528BB">
              <w:rPr>
                <w:rFonts w:ascii="標楷體" w:eastAsia="標楷體" w:hAnsi="標楷體" w:hint="eastAsia"/>
              </w:rPr>
              <w:t>2</w:t>
            </w:r>
            <w:r w:rsidRPr="002528BB">
              <w:rPr>
                <w:rFonts w:ascii="標楷體" w:eastAsia="標楷體" w:hAnsi="標楷體"/>
              </w:rPr>
              <w:t>,</w:t>
            </w:r>
            <w:r w:rsidRPr="002528BB">
              <w:rPr>
                <w:rFonts w:ascii="標楷體" w:eastAsia="標楷體" w:hAnsi="標楷體" w:hint="eastAsia"/>
              </w:rPr>
              <w:t>198</w:t>
            </w:r>
            <w:r w:rsidRPr="002528BB">
              <w:rPr>
                <w:rFonts w:ascii="標楷體" w:eastAsia="標楷體" w:hAnsi="標楷體"/>
              </w:rPr>
              <w:t>次。</w:t>
            </w:r>
          </w:p>
          <w:p w14:paraId="4193C188" w14:textId="77777777" w:rsidR="00100FE0" w:rsidRPr="002528BB" w:rsidRDefault="00100FE0" w:rsidP="00ED213C">
            <w:pPr>
              <w:pStyle w:val="Web"/>
              <w:numPr>
                <w:ilvl w:val="0"/>
                <w:numId w:val="14"/>
              </w:numPr>
              <w:spacing w:line="350" w:lineRule="exact"/>
              <w:rPr>
                <w:rFonts w:ascii="標楷體" w:eastAsia="標楷體" w:hAnsi="標楷體"/>
              </w:rPr>
            </w:pPr>
            <w:r w:rsidRPr="002528BB">
              <w:rPr>
                <w:rFonts w:ascii="標楷體" w:eastAsia="標楷體" w:hAnsi="標楷體" w:hint="eastAsia"/>
              </w:rPr>
              <w:t>持續擴充食品產業相關機械設備之風險評估管理資料庫及應用工具資訊系統。</w:t>
            </w:r>
          </w:p>
          <w:p w14:paraId="5C7455FF" w14:textId="77777777" w:rsidR="00100FE0" w:rsidRPr="002528BB" w:rsidRDefault="00100FE0" w:rsidP="00ED213C">
            <w:pPr>
              <w:pStyle w:val="aa"/>
              <w:widowControl w:val="0"/>
              <w:numPr>
                <w:ilvl w:val="0"/>
                <w:numId w:val="14"/>
              </w:numPr>
              <w:kinsoku w:val="0"/>
              <w:snapToGrid w:val="0"/>
              <w:spacing w:line="350" w:lineRule="exact"/>
              <w:ind w:leftChars="0"/>
              <w:jc w:val="both"/>
              <w:rPr>
                <w:rFonts w:ascii="標楷體" w:eastAsia="標楷體" w:hAnsi="標楷體"/>
              </w:rPr>
            </w:pPr>
            <w:r w:rsidRPr="002528BB">
              <w:rPr>
                <w:rFonts w:ascii="標楷體" w:eastAsia="標楷體" w:hAnsi="標楷體" w:hint="eastAsia"/>
              </w:rPr>
              <w:t>持續辦理機械設備器具安全資訊網系統之7項子系統後續功能擴充及維護運作，及機械設備器具安全資訊網系統與海關簽審文件單證比對系統介接及電子閘門系統後續功能擴充及維護運作，並規劃建置線上審核系統及導入大數據及AI分析模式篩檢控管濫用專用通關代碼之案件，達成通關便捷化與無紙化，確保阻絕不安全機械設備入境的目標。</w:t>
            </w:r>
          </w:p>
          <w:p w14:paraId="7613FE6F" w14:textId="77777777" w:rsidR="00100FE0" w:rsidRPr="002528BB" w:rsidRDefault="00100FE0" w:rsidP="00ED213C">
            <w:pPr>
              <w:pStyle w:val="Web"/>
              <w:numPr>
                <w:ilvl w:val="0"/>
                <w:numId w:val="14"/>
              </w:numPr>
              <w:spacing w:line="350" w:lineRule="exact"/>
              <w:rPr>
                <w:rFonts w:ascii="標楷體" w:eastAsia="標楷體" w:hAnsi="標楷體"/>
              </w:rPr>
            </w:pPr>
            <w:r w:rsidRPr="002528BB">
              <w:rPr>
                <w:rFonts w:ascii="標楷體" w:eastAsia="標楷體" w:hAnsi="標楷體" w:hint="eastAsia"/>
              </w:rPr>
              <w:t>推行產品安全申報登錄制度，健全機械設備安全源頭管理體系，累計完成機械設備器具安全源頭管理資訊系統後台審核案5,927</w:t>
            </w:r>
            <w:r w:rsidRPr="002528BB">
              <w:rPr>
                <w:rFonts w:ascii="標楷體" w:eastAsia="標楷體" w:hAnsi="標楷體"/>
              </w:rPr>
              <w:t>件。</w:t>
            </w:r>
          </w:p>
          <w:p w14:paraId="7814F09E" w14:textId="77777777" w:rsidR="00100FE0" w:rsidRPr="002528BB" w:rsidRDefault="00100FE0" w:rsidP="00ED213C">
            <w:pPr>
              <w:pStyle w:val="Web"/>
              <w:numPr>
                <w:ilvl w:val="0"/>
                <w:numId w:val="14"/>
              </w:numPr>
              <w:spacing w:line="350" w:lineRule="exact"/>
              <w:rPr>
                <w:rFonts w:ascii="標楷體" w:eastAsia="標楷體" w:hAnsi="標楷體"/>
              </w:rPr>
            </w:pPr>
            <w:r w:rsidRPr="002528BB">
              <w:rPr>
                <w:rFonts w:ascii="標楷體" w:eastAsia="標楷體" w:hAnsi="標楷體" w:hint="eastAsia"/>
              </w:rPr>
              <w:t>完成「年度市場查驗及產品監督抽樣計畫」</w:t>
            </w:r>
            <w:r w:rsidRPr="002528BB">
              <w:rPr>
                <w:rFonts w:ascii="標楷體" w:eastAsia="標楷體" w:hAnsi="標楷體" w:hint="eastAsia"/>
              </w:rPr>
              <w:lastRenderedPageBreak/>
              <w:t>及「市場查驗及產品監督抽樣程序書」，辦理</w:t>
            </w:r>
            <w:r w:rsidRPr="002528BB">
              <w:rPr>
                <w:rFonts w:ascii="標楷體" w:eastAsia="標楷體" w:hAnsi="標楷體"/>
              </w:rPr>
              <w:t>1場次市場查驗人員一致性訓練1場次，及完成</w:t>
            </w:r>
            <w:r w:rsidRPr="002528BB">
              <w:rPr>
                <w:rFonts w:ascii="標楷體" w:eastAsia="標楷體" w:hAnsi="標楷體" w:hint="eastAsia"/>
              </w:rPr>
              <w:t>78</w:t>
            </w:r>
            <w:r w:rsidRPr="002528BB">
              <w:rPr>
                <w:rFonts w:ascii="標楷體" w:eastAsia="標楷體" w:hAnsi="標楷體"/>
              </w:rPr>
              <w:t>家次，共</w:t>
            </w:r>
            <w:r w:rsidRPr="002528BB">
              <w:rPr>
                <w:rFonts w:ascii="標楷體" w:eastAsia="標楷體" w:hAnsi="標楷體" w:hint="eastAsia"/>
              </w:rPr>
              <w:t>445</w:t>
            </w:r>
            <w:r w:rsidRPr="002528BB">
              <w:rPr>
                <w:rFonts w:ascii="標楷體" w:eastAsia="標楷體" w:hAnsi="標楷體"/>
              </w:rPr>
              <w:t>案國內產製、輸入及使用端機械設備器具抽樣監督調查，及完成</w:t>
            </w:r>
            <w:r w:rsidRPr="002528BB">
              <w:rPr>
                <w:rFonts w:ascii="標楷體" w:eastAsia="標楷體" w:hAnsi="標楷體" w:hint="eastAsia"/>
              </w:rPr>
              <w:t>28</w:t>
            </w:r>
            <w:r w:rsidRPr="002528BB">
              <w:rPr>
                <w:rFonts w:ascii="標楷體" w:eastAsia="標楷體" w:hAnsi="標楷體"/>
              </w:rPr>
              <w:t>0次機械設備器具具結先行放行與免驗證申請案之追蹤查核及監督銷毀之執行。</w:t>
            </w:r>
          </w:p>
          <w:p w14:paraId="5C645A76" w14:textId="77777777" w:rsidR="000D52B7" w:rsidRPr="002528BB" w:rsidRDefault="00100FE0" w:rsidP="00ED213C">
            <w:pPr>
              <w:pStyle w:val="Web"/>
              <w:numPr>
                <w:ilvl w:val="0"/>
                <w:numId w:val="14"/>
              </w:numPr>
              <w:spacing w:line="350" w:lineRule="exact"/>
              <w:ind w:left="340" w:hanging="340"/>
              <w:rPr>
                <w:rFonts w:ascii="標楷體" w:eastAsia="標楷體" w:hAnsi="標楷體"/>
              </w:rPr>
            </w:pPr>
            <w:r w:rsidRPr="002528BB">
              <w:rPr>
                <w:rFonts w:ascii="標楷體" w:eastAsia="標楷體" w:hAnsi="標楷體" w:hint="eastAsia"/>
              </w:rPr>
              <w:t>完成補助25</w:t>
            </w:r>
            <w:r w:rsidRPr="002528BB">
              <w:rPr>
                <w:rFonts w:ascii="標楷體" w:eastAsia="標楷體" w:hAnsi="標楷體"/>
              </w:rPr>
              <w:t>家中小企業新購型式檢定合格或改善既有機械安全計</w:t>
            </w:r>
            <w:r w:rsidRPr="002528BB">
              <w:rPr>
                <w:rFonts w:ascii="標楷體" w:eastAsia="標楷體" w:hAnsi="標楷體" w:hint="eastAsia"/>
              </w:rPr>
              <w:t>52</w:t>
            </w:r>
            <w:r w:rsidRPr="002528BB">
              <w:rPr>
                <w:rFonts w:ascii="標楷體" w:eastAsia="標楷體" w:hAnsi="標楷體"/>
              </w:rPr>
              <w:t>台機械</w:t>
            </w:r>
            <w:r w:rsidRPr="002528BB">
              <w:rPr>
                <w:rFonts w:ascii="標楷體" w:eastAsia="標楷體" w:hAnsi="標楷體" w:hint="eastAsia"/>
              </w:rPr>
              <w:t>。</w:t>
            </w:r>
          </w:p>
          <w:p w14:paraId="73C8C440" w14:textId="77777777" w:rsidR="000D52B7" w:rsidRPr="002528BB" w:rsidRDefault="00100FE0" w:rsidP="00ED213C">
            <w:pPr>
              <w:pStyle w:val="Web"/>
              <w:numPr>
                <w:ilvl w:val="0"/>
                <w:numId w:val="14"/>
              </w:numPr>
              <w:spacing w:line="350" w:lineRule="exact"/>
              <w:ind w:left="340" w:hanging="340"/>
              <w:rPr>
                <w:rFonts w:ascii="標楷體" w:eastAsia="標楷體" w:hAnsi="標楷體"/>
              </w:rPr>
            </w:pPr>
            <w:r w:rsidRPr="002528BB">
              <w:rPr>
                <w:rFonts w:ascii="標楷體" w:eastAsia="標楷體" w:hAnsi="標楷體" w:hint="eastAsia"/>
              </w:rPr>
              <w:t>辦理機械類產品及防爆電氣設備安全輔導97</w:t>
            </w:r>
            <w:r w:rsidRPr="002528BB">
              <w:rPr>
                <w:rFonts w:ascii="標楷體" w:eastAsia="標楷體" w:hAnsi="標楷體"/>
              </w:rPr>
              <w:t>場次，及人員訓練、說明會計</w:t>
            </w:r>
            <w:r w:rsidRPr="002528BB">
              <w:rPr>
                <w:rFonts w:ascii="標楷體" w:eastAsia="標楷體" w:hAnsi="標楷體" w:hint="eastAsia"/>
              </w:rPr>
              <w:t>14</w:t>
            </w:r>
            <w:r w:rsidRPr="002528BB">
              <w:rPr>
                <w:rFonts w:ascii="標楷體" w:eastAsia="標楷體" w:hAnsi="標楷體"/>
              </w:rPr>
              <w:t>場次，培訓</w:t>
            </w:r>
            <w:r w:rsidRPr="002528BB">
              <w:rPr>
                <w:rFonts w:ascii="標楷體" w:eastAsia="標楷體" w:hAnsi="標楷體" w:hint="eastAsia"/>
              </w:rPr>
              <w:t>674</w:t>
            </w:r>
            <w:r w:rsidRPr="002528BB">
              <w:rPr>
                <w:rFonts w:ascii="標楷體" w:eastAsia="標楷體" w:hAnsi="標楷體"/>
              </w:rPr>
              <w:t>人次。</w:t>
            </w:r>
          </w:p>
          <w:p w14:paraId="12B987B7" w14:textId="77777777" w:rsidR="000D52B7" w:rsidRPr="002528BB" w:rsidRDefault="00100FE0" w:rsidP="00ED213C">
            <w:pPr>
              <w:pStyle w:val="Web"/>
              <w:numPr>
                <w:ilvl w:val="0"/>
                <w:numId w:val="14"/>
              </w:numPr>
              <w:spacing w:line="350" w:lineRule="exact"/>
              <w:ind w:left="340" w:hanging="340"/>
              <w:rPr>
                <w:rFonts w:ascii="標楷體" w:eastAsia="標楷體" w:hAnsi="標楷體"/>
              </w:rPr>
            </w:pPr>
            <w:r w:rsidRPr="002528BB">
              <w:rPr>
                <w:rFonts w:ascii="標楷體" w:eastAsia="標楷體" w:hAnsi="標楷體" w:hint="eastAsia"/>
              </w:rPr>
              <w:t>研擬及試行防爆型動力堆高機之符合性落地作法及過渡期間因應方案。</w:t>
            </w:r>
          </w:p>
          <w:p w14:paraId="3B173561" w14:textId="77777777" w:rsidR="000D52B7" w:rsidRPr="002528BB" w:rsidRDefault="00100FE0" w:rsidP="00ED213C">
            <w:pPr>
              <w:pStyle w:val="Web"/>
              <w:numPr>
                <w:ilvl w:val="0"/>
                <w:numId w:val="14"/>
              </w:numPr>
              <w:spacing w:line="350" w:lineRule="exact"/>
              <w:ind w:left="340" w:hanging="340"/>
              <w:rPr>
                <w:rFonts w:ascii="標楷體" w:eastAsia="標楷體" w:hAnsi="標楷體"/>
              </w:rPr>
            </w:pPr>
            <w:r w:rsidRPr="002528BB">
              <w:rPr>
                <w:rFonts w:ascii="標楷體" w:eastAsia="標楷體" w:hAnsi="標楷體" w:hint="eastAsia"/>
              </w:rPr>
              <w:t>執行春安期間加強勞動檢查實施計畫，對8</w:t>
            </w:r>
            <w:r w:rsidRPr="002528BB">
              <w:rPr>
                <w:rFonts w:ascii="標楷體" w:eastAsia="標楷體" w:hAnsi="標楷體"/>
              </w:rPr>
              <w:t>,</w:t>
            </w:r>
            <w:r w:rsidRPr="002528BB">
              <w:rPr>
                <w:rFonts w:ascii="標楷體" w:eastAsia="標楷體" w:hAnsi="標楷體" w:hint="eastAsia"/>
              </w:rPr>
              <w:t>842</w:t>
            </w:r>
            <w:r w:rsidRPr="002528BB">
              <w:rPr>
                <w:rFonts w:ascii="標楷體" w:eastAsia="標楷體" w:hAnsi="標楷體"/>
              </w:rPr>
              <w:t>家事業單位實施檢查，處以罰鍰</w:t>
            </w:r>
            <w:r w:rsidRPr="002528BB">
              <w:rPr>
                <w:rFonts w:ascii="標楷體" w:eastAsia="標楷體" w:hAnsi="標楷體" w:hint="eastAsia"/>
              </w:rPr>
              <w:t>755</w:t>
            </w:r>
            <w:r w:rsidRPr="002528BB">
              <w:rPr>
                <w:rFonts w:ascii="標楷體" w:eastAsia="標楷體" w:hAnsi="標楷體"/>
              </w:rPr>
              <w:t>廠(場)次、停工</w:t>
            </w:r>
            <w:r w:rsidRPr="002528BB">
              <w:rPr>
                <w:rFonts w:ascii="標楷體" w:eastAsia="標楷體" w:hAnsi="標楷體" w:hint="eastAsia"/>
              </w:rPr>
              <w:t>179</w:t>
            </w:r>
            <w:r w:rsidRPr="002528BB">
              <w:rPr>
                <w:rFonts w:ascii="標楷體" w:eastAsia="標楷體" w:hAnsi="標楷體"/>
              </w:rPr>
              <w:t>廠(場)次，並辦理安全衛生教育訓練及宣導</w:t>
            </w:r>
            <w:r w:rsidRPr="002528BB">
              <w:rPr>
                <w:rFonts w:ascii="標楷體" w:eastAsia="標楷體" w:hAnsi="標楷體" w:hint="eastAsia"/>
              </w:rPr>
              <w:t>59</w:t>
            </w:r>
            <w:r w:rsidRPr="002528BB">
              <w:rPr>
                <w:rFonts w:ascii="標楷體" w:eastAsia="標楷體" w:hAnsi="標楷體"/>
              </w:rPr>
              <w:t>場次。</w:t>
            </w:r>
          </w:p>
          <w:p w14:paraId="03860D98" w14:textId="77777777" w:rsidR="000D52B7" w:rsidRPr="002528BB" w:rsidRDefault="00100FE0" w:rsidP="00ED213C">
            <w:pPr>
              <w:pStyle w:val="Web"/>
              <w:numPr>
                <w:ilvl w:val="0"/>
                <w:numId w:val="14"/>
              </w:numPr>
              <w:spacing w:line="350" w:lineRule="exact"/>
              <w:ind w:left="340" w:hanging="340"/>
              <w:rPr>
                <w:rFonts w:ascii="標楷體" w:eastAsia="標楷體" w:hAnsi="標楷體"/>
              </w:rPr>
            </w:pPr>
            <w:r w:rsidRPr="002528BB">
              <w:rPr>
                <w:rFonts w:ascii="標楷體" w:eastAsia="標楷體" w:hAnsi="標楷體" w:hint="eastAsia"/>
              </w:rPr>
              <w:t>辦理「加強國營事業安全衛生監督檢查計畫」、「外籍移工職業安全衛生專案檢查」等專案檢查，對</w:t>
            </w:r>
            <w:r w:rsidRPr="002528BB">
              <w:rPr>
                <w:rFonts w:ascii="標楷體" w:eastAsia="標楷體" w:hAnsi="標楷體"/>
              </w:rPr>
              <w:t>4,932家事業單位實施檢查，處以罰鍰267廠(場)次、停工72廠(場)次。</w:t>
            </w:r>
          </w:p>
          <w:p w14:paraId="0F59EE71" w14:textId="77777777" w:rsidR="000D52B7" w:rsidRPr="002528BB" w:rsidRDefault="00100FE0" w:rsidP="00ED213C">
            <w:pPr>
              <w:pStyle w:val="Web"/>
              <w:numPr>
                <w:ilvl w:val="0"/>
                <w:numId w:val="14"/>
              </w:numPr>
              <w:spacing w:line="350" w:lineRule="exact"/>
              <w:ind w:left="340" w:hanging="340"/>
              <w:rPr>
                <w:rFonts w:ascii="標楷體" w:eastAsia="標楷體" w:hAnsi="標楷體"/>
              </w:rPr>
            </w:pPr>
            <w:r w:rsidRPr="002528BB">
              <w:rPr>
                <w:rFonts w:ascii="標楷體" w:eastAsia="標楷體" w:hAnsi="標楷體"/>
              </w:rPr>
              <w:t>11</w:t>
            </w:r>
            <w:r w:rsidRPr="002528BB">
              <w:rPr>
                <w:rFonts w:ascii="標楷體" w:eastAsia="標楷體" w:hAnsi="標楷體" w:hint="eastAsia"/>
              </w:rPr>
              <w:t>5</w:t>
            </w:r>
            <w:r w:rsidRPr="002528BB">
              <w:rPr>
                <w:rFonts w:ascii="標楷體" w:eastAsia="標楷體" w:hAnsi="標楷體"/>
              </w:rPr>
              <w:t>年</w:t>
            </w:r>
            <w:r w:rsidRPr="002528BB">
              <w:rPr>
                <w:rFonts w:ascii="標楷體" w:eastAsia="標楷體" w:hAnsi="標楷體" w:hint="eastAsia"/>
              </w:rPr>
              <w:t>4</w:t>
            </w:r>
            <w:r w:rsidRPr="002528BB">
              <w:rPr>
                <w:rFonts w:ascii="標楷體" w:eastAsia="標楷體" w:hAnsi="標楷體"/>
              </w:rPr>
              <w:t>月</w:t>
            </w:r>
            <w:r w:rsidRPr="002528BB">
              <w:rPr>
                <w:rFonts w:ascii="標楷體" w:eastAsia="標楷體" w:hAnsi="標楷體" w:hint="eastAsia"/>
              </w:rPr>
              <w:t>16</w:t>
            </w:r>
            <w:r w:rsidRPr="002528BB">
              <w:rPr>
                <w:rFonts w:ascii="標楷體" w:eastAsia="標楷體" w:hAnsi="標楷體"/>
              </w:rPr>
              <w:t>日邀集交通部、內政部、經濟部、國防部、教育部、財政部、</w:t>
            </w:r>
            <w:r w:rsidRPr="002528BB">
              <w:rPr>
                <w:rFonts w:ascii="標楷體" w:eastAsia="標楷體" w:hAnsi="標楷體" w:hint="eastAsia"/>
              </w:rPr>
              <w:t>農業部、</w:t>
            </w:r>
            <w:r w:rsidRPr="002528BB">
              <w:rPr>
                <w:rFonts w:ascii="標楷體" w:eastAsia="標楷體" w:hAnsi="標楷體"/>
              </w:rPr>
              <w:t>行政院公共工程委員會、</w:t>
            </w:r>
            <w:r w:rsidRPr="002528BB">
              <w:rPr>
                <w:rFonts w:ascii="標楷體" w:eastAsia="標楷體" w:hAnsi="標楷體" w:hint="eastAsia"/>
              </w:rPr>
              <w:t>國家科學及技術委員會、衛生福利部、環境部、文化部</w:t>
            </w:r>
            <w:r w:rsidRPr="002528BB">
              <w:rPr>
                <w:rFonts w:ascii="標楷體" w:eastAsia="標楷體" w:hAnsi="標楷體"/>
              </w:rPr>
              <w:t>等部會，召開職場減災跨部會平台會議，要求部會監督所屬單位強化減災措施及施工安全。</w:t>
            </w:r>
          </w:p>
          <w:p w14:paraId="3BC9F629" w14:textId="77777777" w:rsidR="000D52B7" w:rsidRPr="002528BB" w:rsidRDefault="00100FE0" w:rsidP="00ED213C">
            <w:pPr>
              <w:pStyle w:val="Web"/>
              <w:numPr>
                <w:ilvl w:val="0"/>
                <w:numId w:val="14"/>
              </w:numPr>
              <w:spacing w:line="350" w:lineRule="exact"/>
              <w:ind w:left="340" w:hanging="340"/>
              <w:rPr>
                <w:rFonts w:ascii="標楷體" w:eastAsia="標楷體" w:hAnsi="標楷體"/>
              </w:rPr>
            </w:pPr>
            <w:r w:rsidRPr="002528BB">
              <w:rPr>
                <w:rFonts w:ascii="標楷體" w:eastAsia="標楷體" w:hAnsi="標楷體" w:hint="eastAsia"/>
              </w:rPr>
              <w:t>推動職業安全衛生促</w:t>
            </w:r>
            <w:r w:rsidRPr="002528BB">
              <w:rPr>
                <w:rFonts w:ascii="標楷體" w:eastAsia="標楷體" w:hAnsi="標楷體"/>
              </w:rPr>
              <w:t>進會辦理研討會、參 訪、觀摩或演練共2</w:t>
            </w:r>
            <w:r w:rsidRPr="002528BB">
              <w:rPr>
                <w:rFonts w:ascii="標楷體" w:eastAsia="標楷體" w:hAnsi="標楷體" w:hint="eastAsia"/>
              </w:rPr>
              <w:t>2</w:t>
            </w:r>
            <w:r w:rsidRPr="002528BB">
              <w:rPr>
                <w:rFonts w:ascii="標楷體" w:eastAsia="標楷體" w:hAnsi="標楷體"/>
              </w:rPr>
              <w:t>場次。</w:t>
            </w:r>
          </w:p>
          <w:p w14:paraId="3E1A9BCE" w14:textId="3D06752C" w:rsidR="00100FE0" w:rsidRPr="002528BB" w:rsidRDefault="00100FE0" w:rsidP="00ED213C">
            <w:pPr>
              <w:pStyle w:val="Web"/>
              <w:numPr>
                <w:ilvl w:val="0"/>
                <w:numId w:val="14"/>
              </w:numPr>
              <w:spacing w:line="350" w:lineRule="exact"/>
              <w:ind w:left="340" w:hanging="340"/>
              <w:rPr>
                <w:rFonts w:ascii="標楷體" w:eastAsia="標楷體" w:hAnsi="標楷體"/>
              </w:rPr>
            </w:pPr>
            <w:r w:rsidRPr="002528BB">
              <w:rPr>
                <w:rFonts w:ascii="標楷體" w:eastAsia="標楷體" w:hAnsi="標楷體" w:hint="eastAsia"/>
              </w:rPr>
              <w:t>針對安全衛生設施與管理較為不足的中小企業，規劃實施臨廠診斷及個案式輔導81</w:t>
            </w:r>
            <w:r w:rsidRPr="002528BB">
              <w:rPr>
                <w:rFonts w:ascii="標楷體" w:eastAsia="標楷體" w:hAnsi="標楷體"/>
              </w:rPr>
              <w:t>0場次，列管追蹤事業單位改善情形與確認輔導成效，協助強化機械安全防護等安全衛生設施及自主管理能力。</w:t>
            </w:r>
          </w:p>
        </w:tc>
      </w:tr>
    </w:tbl>
    <w:p w14:paraId="2EB4CD44" w14:textId="77777777" w:rsidR="00972748" w:rsidRPr="002528BB" w:rsidRDefault="00972748" w:rsidP="00D6587C">
      <w:pPr>
        <w:pStyle w:val="Web"/>
        <w:overflowPunct w:val="0"/>
        <w:spacing w:before="0" w:beforeAutospacing="0" w:after="0" w:afterAutospacing="0" w:line="470" w:lineRule="exact"/>
        <w:rPr>
          <w:rFonts w:ascii="標楷體" w:eastAsia="標楷體" w:hAnsi="標楷體"/>
        </w:rPr>
      </w:pPr>
    </w:p>
    <w:sectPr w:rsidR="00972748" w:rsidRPr="002528BB" w:rsidSect="00F335DC">
      <w:footerReference w:type="default" r:id="rId14"/>
      <w:pgSz w:w="11907" w:h="16840" w:code="9"/>
      <w:pgMar w:top="1247" w:right="1418" w:bottom="1247" w:left="1418" w:header="284"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71648" w14:textId="77777777" w:rsidR="003C1152" w:rsidRDefault="003C1152">
      <w:r>
        <w:separator/>
      </w:r>
    </w:p>
  </w:endnote>
  <w:endnote w:type="continuationSeparator" w:id="0">
    <w:p w14:paraId="388799F2" w14:textId="77777777" w:rsidR="003C1152" w:rsidRDefault="003C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FKaiShu-SB-Estd-BF">
    <w:altName w:val="Arial Unicode MS"/>
    <w:panose1 w:val="00000000000000000000"/>
    <w:charset w:val="00"/>
    <w:family w:val="swiss"/>
    <w:notTrueType/>
    <w:pitch w:val="default"/>
    <w:sig w:usb0="00000001"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B8AC" w14:textId="77777777" w:rsidR="00CC0590" w:rsidRPr="0070261C" w:rsidRDefault="00CC0590">
    <w:pPr>
      <w:pStyle w:val="a4"/>
      <w:rPr>
        <w:rFonts w:ascii="Times New Roman" w:hAnsi="Times New Roman" w:cs="Times New Roman"/>
        <w:sz w:val="20"/>
        <w:szCs w:val="20"/>
      </w:rPr>
    </w:pPr>
    <w:r>
      <w:tab/>
      <w:t xml:space="preserve"> </w:t>
    </w:r>
    <w:r w:rsidR="003F191D" w:rsidRPr="0070261C">
      <w:rPr>
        <w:rStyle w:val="a6"/>
        <w:rFonts w:ascii="Times New Roman" w:hAnsi="Times New Roman" w:cs="Times New Roman"/>
        <w:sz w:val="20"/>
        <w:szCs w:val="20"/>
      </w:rPr>
      <w:fldChar w:fldCharType="begin"/>
    </w:r>
    <w:r w:rsidRPr="0070261C">
      <w:rPr>
        <w:rStyle w:val="a6"/>
        <w:rFonts w:ascii="Times New Roman" w:hAnsi="Times New Roman" w:cs="Times New Roman"/>
        <w:sz w:val="20"/>
        <w:szCs w:val="20"/>
      </w:rPr>
      <w:instrText xml:space="preserve"> PAGE </w:instrText>
    </w:r>
    <w:r w:rsidR="003F191D" w:rsidRPr="0070261C">
      <w:rPr>
        <w:rStyle w:val="a6"/>
        <w:rFonts w:ascii="Times New Roman" w:hAnsi="Times New Roman" w:cs="Times New Roman"/>
        <w:sz w:val="20"/>
        <w:szCs w:val="20"/>
      </w:rPr>
      <w:fldChar w:fldCharType="separate"/>
    </w:r>
    <w:r w:rsidR="006B47B5">
      <w:rPr>
        <w:rStyle w:val="a6"/>
        <w:rFonts w:ascii="Times New Roman" w:hAnsi="Times New Roman" w:cs="Times New Roman"/>
        <w:noProof/>
        <w:sz w:val="20"/>
        <w:szCs w:val="20"/>
      </w:rPr>
      <w:t>8</w:t>
    </w:r>
    <w:r w:rsidR="003F191D" w:rsidRPr="0070261C">
      <w:rPr>
        <w:rStyle w:val="a6"/>
        <w:rFonts w:ascii="Times New Roman" w:hAnsi="Times New Roman" w:cs="Times New Roman"/>
        <w:sz w:val="20"/>
        <w:szCs w:val="20"/>
      </w:rPr>
      <w:fldChar w:fldCharType="end"/>
    </w:r>
    <w:r w:rsidRPr="0070261C">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CE851" w14:textId="77777777" w:rsidR="003C1152" w:rsidRDefault="003C1152">
      <w:r>
        <w:separator/>
      </w:r>
    </w:p>
  </w:footnote>
  <w:footnote w:type="continuationSeparator" w:id="0">
    <w:p w14:paraId="3F6F91C4" w14:textId="77777777" w:rsidR="003C1152" w:rsidRDefault="003C1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49BF"/>
    <w:multiLevelType w:val="hybridMultilevel"/>
    <w:tmpl w:val="37A416F0"/>
    <w:lvl w:ilvl="0" w:tplc="DC4A7E06">
      <w:start w:val="1"/>
      <w:numFmt w:val="decimal"/>
      <w:suff w:val="nothing"/>
      <w:lvlText w:val="%1."/>
      <w:lvlJc w:val="left"/>
      <w:pPr>
        <w:ind w:left="4165" w:hanging="480"/>
      </w:pPr>
      <w:rPr>
        <w:rFonts w:hint="eastAsia"/>
      </w:rPr>
    </w:lvl>
    <w:lvl w:ilvl="1" w:tplc="04090019" w:tentative="1">
      <w:start w:val="1"/>
      <w:numFmt w:val="ideographTraditional"/>
      <w:lvlText w:val="%2、"/>
      <w:lvlJc w:val="left"/>
      <w:pPr>
        <w:ind w:left="4645" w:hanging="480"/>
      </w:pPr>
    </w:lvl>
    <w:lvl w:ilvl="2" w:tplc="0409001B" w:tentative="1">
      <w:start w:val="1"/>
      <w:numFmt w:val="lowerRoman"/>
      <w:lvlText w:val="%3."/>
      <w:lvlJc w:val="right"/>
      <w:pPr>
        <w:ind w:left="5125" w:hanging="480"/>
      </w:pPr>
    </w:lvl>
    <w:lvl w:ilvl="3" w:tplc="0409000F" w:tentative="1">
      <w:start w:val="1"/>
      <w:numFmt w:val="decimal"/>
      <w:lvlText w:val="%4."/>
      <w:lvlJc w:val="left"/>
      <w:pPr>
        <w:ind w:left="5605" w:hanging="480"/>
      </w:pPr>
    </w:lvl>
    <w:lvl w:ilvl="4" w:tplc="04090019" w:tentative="1">
      <w:start w:val="1"/>
      <w:numFmt w:val="ideographTraditional"/>
      <w:lvlText w:val="%5、"/>
      <w:lvlJc w:val="left"/>
      <w:pPr>
        <w:ind w:left="6085" w:hanging="480"/>
      </w:pPr>
    </w:lvl>
    <w:lvl w:ilvl="5" w:tplc="0409001B" w:tentative="1">
      <w:start w:val="1"/>
      <w:numFmt w:val="lowerRoman"/>
      <w:lvlText w:val="%6."/>
      <w:lvlJc w:val="right"/>
      <w:pPr>
        <w:ind w:left="6565" w:hanging="480"/>
      </w:pPr>
    </w:lvl>
    <w:lvl w:ilvl="6" w:tplc="0409000F" w:tentative="1">
      <w:start w:val="1"/>
      <w:numFmt w:val="decimal"/>
      <w:lvlText w:val="%7."/>
      <w:lvlJc w:val="left"/>
      <w:pPr>
        <w:ind w:left="7045" w:hanging="480"/>
      </w:pPr>
    </w:lvl>
    <w:lvl w:ilvl="7" w:tplc="04090019" w:tentative="1">
      <w:start w:val="1"/>
      <w:numFmt w:val="ideographTraditional"/>
      <w:lvlText w:val="%8、"/>
      <w:lvlJc w:val="left"/>
      <w:pPr>
        <w:ind w:left="7525" w:hanging="480"/>
      </w:pPr>
    </w:lvl>
    <w:lvl w:ilvl="8" w:tplc="0409001B" w:tentative="1">
      <w:start w:val="1"/>
      <w:numFmt w:val="lowerRoman"/>
      <w:lvlText w:val="%9."/>
      <w:lvlJc w:val="right"/>
      <w:pPr>
        <w:ind w:left="8005" w:hanging="480"/>
      </w:pPr>
    </w:lvl>
  </w:abstractNum>
  <w:abstractNum w:abstractNumId="1" w15:restartNumberingAfterBreak="0">
    <w:nsid w:val="06B04A15"/>
    <w:multiLevelType w:val="hybridMultilevel"/>
    <w:tmpl w:val="4A120812"/>
    <w:lvl w:ilvl="0" w:tplc="DDD254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BD35D1"/>
    <w:multiLevelType w:val="hybridMultilevel"/>
    <w:tmpl w:val="BD889E1A"/>
    <w:lvl w:ilvl="0" w:tplc="3BC4393A">
      <w:start w:val="1"/>
      <w:numFmt w:val="taiwaneseCountingThousand"/>
      <w:suff w:val="nothing"/>
      <w:lvlText w:val="（%1）"/>
      <w:lvlJc w:val="left"/>
      <w:pPr>
        <w:ind w:left="0" w:firstLine="0"/>
      </w:pPr>
      <w:rPr>
        <w:rFonts w:ascii="細明體" w:hAnsi="細明體"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F5636D"/>
    <w:multiLevelType w:val="hybridMultilevel"/>
    <w:tmpl w:val="59384CD8"/>
    <w:lvl w:ilvl="0" w:tplc="53B8405A">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F931AE"/>
    <w:multiLevelType w:val="hybridMultilevel"/>
    <w:tmpl w:val="125A6696"/>
    <w:lvl w:ilvl="0" w:tplc="1B7262A6">
      <w:start w:val="1"/>
      <w:numFmt w:val="taiwaneseCountingThousand"/>
      <w:suff w:val="nothing"/>
      <w:lvlText w:val="（%1）"/>
      <w:lvlJc w:val="left"/>
      <w:pPr>
        <w:ind w:left="0" w:firstLine="0"/>
      </w:pPr>
      <w:rPr>
        <w:rFonts w:ascii="細明體" w:hAnsi="細明體"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83543B"/>
    <w:multiLevelType w:val="hybridMultilevel"/>
    <w:tmpl w:val="9B2A45A6"/>
    <w:lvl w:ilvl="0" w:tplc="D0EA1BEC">
      <w:start w:val="1"/>
      <w:numFmt w:val="decimal"/>
      <w:suff w:val="nothing"/>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911C4F"/>
    <w:multiLevelType w:val="hybridMultilevel"/>
    <w:tmpl w:val="7B8878BE"/>
    <w:lvl w:ilvl="0" w:tplc="7E4810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1C3175"/>
    <w:multiLevelType w:val="hybridMultilevel"/>
    <w:tmpl w:val="403A7A04"/>
    <w:lvl w:ilvl="0" w:tplc="08A2990A">
      <w:start w:val="1"/>
      <w:numFmt w:val="taiwaneseCountingThousand"/>
      <w:lvlText w:val="（%1）"/>
      <w:lvlJc w:val="left"/>
      <w:pPr>
        <w:ind w:left="480" w:hanging="480"/>
      </w:pPr>
      <w:rPr>
        <w:rFonts w:ascii="細明體" w:hAnsi="細明體"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6C7695"/>
    <w:multiLevelType w:val="hybridMultilevel"/>
    <w:tmpl w:val="B0AE9BFE"/>
    <w:lvl w:ilvl="0" w:tplc="BBEA9A2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1E2938"/>
    <w:multiLevelType w:val="hybridMultilevel"/>
    <w:tmpl w:val="1B84EC4A"/>
    <w:lvl w:ilvl="0" w:tplc="9A0EB9A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CE5EE7"/>
    <w:multiLevelType w:val="hybridMultilevel"/>
    <w:tmpl w:val="CB56338A"/>
    <w:lvl w:ilvl="0" w:tplc="9566D962">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53029EA"/>
    <w:multiLevelType w:val="hybridMultilevel"/>
    <w:tmpl w:val="4E58E306"/>
    <w:lvl w:ilvl="0" w:tplc="09E011A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7253E5E"/>
    <w:multiLevelType w:val="hybridMultilevel"/>
    <w:tmpl w:val="EB9C79BA"/>
    <w:lvl w:ilvl="0" w:tplc="3A6EE8B8">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4C00BA"/>
    <w:multiLevelType w:val="hybridMultilevel"/>
    <w:tmpl w:val="0ABA04EC"/>
    <w:lvl w:ilvl="0" w:tplc="871E0108">
      <w:start w:val="1"/>
      <w:numFmt w:val="decimal"/>
      <w:suff w:val="nothing"/>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7B1724"/>
    <w:multiLevelType w:val="hybridMultilevel"/>
    <w:tmpl w:val="B4942C82"/>
    <w:lvl w:ilvl="0" w:tplc="448865C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3B4A57"/>
    <w:multiLevelType w:val="hybridMultilevel"/>
    <w:tmpl w:val="7B3C3098"/>
    <w:lvl w:ilvl="0" w:tplc="F2B4927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69B72BF"/>
    <w:multiLevelType w:val="hybridMultilevel"/>
    <w:tmpl w:val="97504254"/>
    <w:lvl w:ilvl="0" w:tplc="06542A92">
      <w:start w:val="1"/>
      <w:numFmt w:val="taiwaneseCountingThousand"/>
      <w:suff w:val="nothing"/>
      <w:lvlText w:val="（%1）"/>
      <w:lvlJc w:val="left"/>
      <w:pPr>
        <w:ind w:left="0" w:firstLine="0"/>
      </w:pPr>
      <w:rPr>
        <w:rFonts w:ascii="細明體" w:hAnsi="細明體"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9F7ACD"/>
    <w:multiLevelType w:val="hybridMultilevel"/>
    <w:tmpl w:val="54A49CF0"/>
    <w:lvl w:ilvl="0" w:tplc="2C32E74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141D37"/>
    <w:multiLevelType w:val="hybridMultilevel"/>
    <w:tmpl w:val="F384BBB2"/>
    <w:lvl w:ilvl="0" w:tplc="BC44FEE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2A611F"/>
    <w:multiLevelType w:val="hybridMultilevel"/>
    <w:tmpl w:val="F740F408"/>
    <w:lvl w:ilvl="0" w:tplc="04C674C4">
      <w:start w:val="2"/>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410605"/>
    <w:multiLevelType w:val="hybridMultilevel"/>
    <w:tmpl w:val="9DD69DAC"/>
    <w:lvl w:ilvl="0" w:tplc="A07E93E4">
      <w:start w:val="1"/>
      <w:numFmt w:val="decimal"/>
      <w:lvlText w:val="%1."/>
      <w:lvlJc w:val="left"/>
      <w:pPr>
        <w:ind w:left="255" w:hanging="2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8452006"/>
    <w:multiLevelType w:val="hybridMultilevel"/>
    <w:tmpl w:val="91563D98"/>
    <w:lvl w:ilvl="0" w:tplc="E3CCB4D6">
      <w:start w:val="1"/>
      <w:numFmt w:val="decimal"/>
      <w:suff w:val="nothing"/>
      <w:lvlText w:val="%1."/>
      <w:lvlJc w:val="left"/>
      <w:pPr>
        <w:ind w:left="557" w:hanging="557"/>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5CAF7610"/>
    <w:multiLevelType w:val="hybridMultilevel"/>
    <w:tmpl w:val="A32AF3D6"/>
    <w:lvl w:ilvl="0" w:tplc="4872C5C4">
      <w:start w:val="1"/>
      <w:numFmt w:val="taiwaneseCountingThousand"/>
      <w:suff w:val="nothing"/>
      <w:lvlText w:val="（%1）"/>
      <w:lvlJc w:val="left"/>
      <w:pPr>
        <w:ind w:left="0" w:firstLine="0"/>
      </w:pPr>
      <w:rPr>
        <w:rFonts w:ascii="細明體" w:hAnsi="細明體" w:cs="細明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FC97181"/>
    <w:multiLevelType w:val="hybridMultilevel"/>
    <w:tmpl w:val="085ADFA8"/>
    <w:lvl w:ilvl="0" w:tplc="B372CE1C">
      <w:start w:val="1"/>
      <w:numFmt w:val="taiwaneseCountingThousand"/>
      <w:lvlText w:val="（%1）"/>
      <w:lvlJc w:val="left"/>
      <w:pPr>
        <w:tabs>
          <w:tab w:val="num" w:pos="720"/>
        </w:tabs>
        <w:ind w:left="720" w:hanging="720"/>
      </w:pPr>
      <w:rPr>
        <w:rFonts w:ascii="細明體" w:hAnsi="細明體" w:cs="細明體" w:hint="default"/>
      </w:rPr>
    </w:lvl>
    <w:lvl w:ilvl="1" w:tplc="DED2B540">
      <w:start w:val="1"/>
      <w:numFmt w:val="decimal"/>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0590E5A"/>
    <w:multiLevelType w:val="hybridMultilevel"/>
    <w:tmpl w:val="82D0CAE4"/>
    <w:lvl w:ilvl="0" w:tplc="ADA40964">
      <w:start w:val="1"/>
      <w:numFmt w:val="taiwaneseCountingThousand"/>
      <w:lvlText w:val="(%1)"/>
      <w:lvlJc w:val="left"/>
      <w:pPr>
        <w:ind w:left="557" w:hanging="5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0945E57"/>
    <w:multiLevelType w:val="hybridMultilevel"/>
    <w:tmpl w:val="7150676A"/>
    <w:lvl w:ilvl="0" w:tplc="370E998C">
      <w:start w:val="1"/>
      <w:numFmt w:val="taiwaneseCountingThousand"/>
      <w:suff w:val="nothing"/>
      <w:lvlText w:val="(%1)"/>
      <w:lvlJc w:val="left"/>
      <w:pPr>
        <w:ind w:left="0" w:firstLine="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28319A4"/>
    <w:multiLevelType w:val="hybridMultilevel"/>
    <w:tmpl w:val="C80C149C"/>
    <w:lvl w:ilvl="0" w:tplc="A2D8A24C">
      <w:start w:val="1"/>
      <w:numFmt w:val="decimal"/>
      <w:suff w:val="nothing"/>
      <w:lvlText w:val="%1."/>
      <w:lvlJc w:val="left"/>
      <w:pPr>
        <w:ind w:left="227" w:hanging="227"/>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5DB5D90"/>
    <w:multiLevelType w:val="hybridMultilevel"/>
    <w:tmpl w:val="3B407AF4"/>
    <w:lvl w:ilvl="0" w:tplc="E402CBF4">
      <w:start w:val="1"/>
      <w:numFmt w:val="decimal"/>
      <w:suff w:val="nothing"/>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6D71CA3"/>
    <w:multiLevelType w:val="hybridMultilevel"/>
    <w:tmpl w:val="5E4CFD16"/>
    <w:lvl w:ilvl="0" w:tplc="B4F0F0B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492A57"/>
    <w:multiLevelType w:val="hybridMultilevel"/>
    <w:tmpl w:val="5DA290DA"/>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5F3D85"/>
    <w:multiLevelType w:val="hybridMultilevel"/>
    <w:tmpl w:val="AD202E26"/>
    <w:lvl w:ilvl="0" w:tplc="AFF4CF06">
      <w:start w:val="1"/>
      <w:numFmt w:val="taiwaneseCountingThousand"/>
      <w:lvlText w:val="%1、"/>
      <w:lvlJc w:val="left"/>
      <w:pPr>
        <w:ind w:left="480" w:hanging="480"/>
      </w:pPr>
      <w:rPr>
        <w:rFonts w:ascii="標楷體" w:eastAsia="標楷體" w:hAnsi="標楷體" w:cs="新細明體"/>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6ECA7CE8"/>
    <w:multiLevelType w:val="hybridMultilevel"/>
    <w:tmpl w:val="CA6AF22A"/>
    <w:lvl w:ilvl="0" w:tplc="B372CE1C">
      <w:start w:val="1"/>
      <w:numFmt w:val="taiwaneseCountingThousand"/>
      <w:lvlText w:val="（%1）"/>
      <w:lvlJc w:val="left"/>
      <w:pPr>
        <w:tabs>
          <w:tab w:val="num" w:pos="720"/>
        </w:tabs>
        <w:ind w:left="720" w:hanging="720"/>
      </w:pPr>
      <w:rPr>
        <w:rFonts w:ascii="細明體" w:hAnsi="細明體" w:cs="細明體" w:hint="default"/>
      </w:rPr>
    </w:lvl>
    <w:lvl w:ilvl="1" w:tplc="DED2B540">
      <w:start w:val="1"/>
      <w:numFmt w:val="decimal"/>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71995105"/>
    <w:multiLevelType w:val="hybridMultilevel"/>
    <w:tmpl w:val="178CCDF0"/>
    <w:lvl w:ilvl="0" w:tplc="FFFFFFFF">
      <w:start w:val="1"/>
      <w:numFmt w:val="decimal"/>
      <w:suff w:val="nothing"/>
      <w:lvlText w:val="%1."/>
      <w:lvlJc w:val="left"/>
      <w:pPr>
        <w:ind w:left="284" w:hanging="284"/>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7465180D"/>
    <w:multiLevelType w:val="hybridMultilevel"/>
    <w:tmpl w:val="4A120812"/>
    <w:lvl w:ilvl="0" w:tplc="DDD254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487AB0"/>
    <w:multiLevelType w:val="hybridMultilevel"/>
    <w:tmpl w:val="F8F20AD0"/>
    <w:lvl w:ilvl="0" w:tplc="C68C8E7A">
      <w:start w:val="1"/>
      <w:numFmt w:val="decimal"/>
      <w:lvlText w:val="%1."/>
      <w:lvlJc w:val="left"/>
      <w:pPr>
        <w:ind w:left="255" w:hanging="25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9795DA3"/>
    <w:multiLevelType w:val="hybridMultilevel"/>
    <w:tmpl w:val="3728425C"/>
    <w:lvl w:ilvl="0" w:tplc="1F205B7A">
      <w:start w:val="1"/>
      <w:numFmt w:val="decimal"/>
      <w:lvlText w:val="%1."/>
      <w:lvlJc w:val="left"/>
      <w:pPr>
        <w:ind w:left="255" w:hanging="2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37590B"/>
    <w:multiLevelType w:val="hybridMultilevel"/>
    <w:tmpl w:val="C8C26A88"/>
    <w:lvl w:ilvl="0" w:tplc="7F5EDB60">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A4E5CC1"/>
    <w:multiLevelType w:val="hybridMultilevel"/>
    <w:tmpl w:val="172655EA"/>
    <w:lvl w:ilvl="0" w:tplc="8EA6E70E">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712326"/>
    <w:multiLevelType w:val="hybridMultilevel"/>
    <w:tmpl w:val="28524BF2"/>
    <w:lvl w:ilvl="0" w:tplc="04090017">
      <w:start w:val="1"/>
      <w:numFmt w:val="ideographLegalTraditional"/>
      <w:lvlText w:val="%1、"/>
      <w:lvlJc w:val="left"/>
      <w:pPr>
        <w:ind w:left="5016" w:hanging="480"/>
      </w:pPr>
    </w:lvl>
    <w:lvl w:ilvl="1" w:tplc="04090019" w:tentative="1">
      <w:start w:val="1"/>
      <w:numFmt w:val="ideographTraditional"/>
      <w:lvlText w:val="%2、"/>
      <w:lvlJc w:val="left"/>
      <w:pPr>
        <w:ind w:left="5496" w:hanging="480"/>
      </w:pPr>
    </w:lvl>
    <w:lvl w:ilvl="2" w:tplc="0409001B" w:tentative="1">
      <w:start w:val="1"/>
      <w:numFmt w:val="lowerRoman"/>
      <w:lvlText w:val="%3."/>
      <w:lvlJc w:val="right"/>
      <w:pPr>
        <w:ind w:left="5976" w:hanging="480"/>
      </w:pPr>
    </w:lvl>
    <w:lvl w:ilvl="3" w:tplc="0409000F" w:tentative="1">
      <w:start w:val="1"/>
      <w:numFmt w:val="decimal"/>
      <w:lvlText w:val="%4."/>
      <w:lvlJc w:val="left"/>
      <w:pPr>
        <w:ind w:left="6456" w:hanging="480"/>
      </w:pPr>
    </w:lvl>
    <w:lvl w:ilvl="4" w:tplc="04090019" w:tentative="1">
      <w:start w:val="1"/>
      <w:numFmt w:val="ideographTraditional"/>
      <w:lvlText w:val="%5、"/>
      <w:lvlJc w:val="left"/>
      <w:pPr>
        <w:ind w:left="6936" w:hanging="480"/>
      </w:pPr>
    </w:lvl>
    <w:lvl w:ilvl="5" w:tplc="0409001B" w:tentative="1">
      <w:start w:val="1"/>
      <w:numFmt w:val="lowerRoman"/>
      <w:lvlText w:val="%6."/>
      <w:lvlJc w:val="right"/>
      <w:pPr>
        <w:ind w:left="7416" w:hanging="480"/>
      </w:pPr>
    </w:lvl>
    <w:lvl w:ilvl="6" w:tplc="0409000F" w:tentative="1">
      <w:start w:val="1"/>
      <w:numFmt w:val="decimal"/>
      <w:lvlText w:val="%7."/>
      <w:lvlJc w:val="left"/>
      <w:pPr>
        <w:ind w:left="7896" w:hanging="480"/>
      </w:pPr>
    </w:lvl>
    <w:lvl w:ilvl="7" w:tplc="04090019" w:tentative="1">
      <w:start w:val="1"/>
      <w:numFmt w:val="ideographTraditional"/>
      <w:lvlText w:val="%8、"/>
      <w:lvlJc w:val="left"/>
      <w:pPr>
        <w:ind w:left="8376" w:hanging="480"/>
      </w:pPr>
    </w:lvl>
    <w:lvl w:ilvl="8" w:tplc="0409001B" w:tentative="1">
      <w:start w:val="1"/>
      <w:numFmt w:val="lowerRoman"/>
      <w:lvlText w:val="%9."/>
      <w:lvlJc w:val="right"/>
      <w:pPr>
        <w:ind w:left="8856" w:hanging="480"/>
      </w:pPr>
    </w:lvl>
  </w:abstractNum>
  <w:abstractNum w:abstractNumId="39" w15:restartNumberingAfterBreak="0">
    <w:nsid w:val="7EF554D7"/>
    <w:multiLevelType w:val="hybridMultilevel"/>
    <w:tmpl w:val="7F4E370A"/>
    <w:lvl w:ilvl="0" w:tplc="08A2990A">
      <w:start w:val="1"/>
      <w:numFmt w:val="taiwaneseCountingThousand"/>
      <w:suff w:val="nothing"/>
      <w:lvlText w:val="（%1）"/>
      <w:lvlJc w:val="left"/>
      <w:pPr>
        <w:ind w:left="0" w:firstLine="0"/>
      </w:pPr>
      <w:rPr>
        <w:rFonts w:ascii="細明體" w:hAnsi="細明體"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81944103">
    <w:abstractNumId w:val="23"/>
  </w:num>
  <w:num w:numId="2" w16cid:durableId="797068728">
    <w:abstractNumId w:val="38"/>
  </w:num>
  <w:num w:numId="3" w16cid:durableId="572397549">
    <w:abstractNumId w:val="39"/>
  </w:num>
  <w:num w:numId="4" w16cid:durableId="458189270">
    <w:abstractNumId w:val="16"/>
  </w:num>
  <w:num w:numId="5" w16cid:durableId="1343970543">
    <w:abstractNumId w:val="2"/>
  </w:num>
  <w:num w:numId="6" w16cid:durableId="587274487">
    <w:abstractNumId w:val="22"/>
  </w:num>
  <w:num w:numId="7" w16cid:durableId="1575621259">
    <w:abstractNumId w:val="4"/>
  </w:num>
  <w:num w:numId="8" w16cid:durableId="1909803314">
    <w:abstractNumId w:val="13"/>
  </w:num>
  <w:num w:numId="9" w16cid:durableId="1320309793">
    <w:abstractNumId w:val="8"/>
  </w:num>
  <w:num w:numId="10" w16cid:durableId="335814322">
    <w:abstractNumId w:val="5"/>
  </w:num>
  <w:num w:numId="11" w16cid:durableId="7148862">
    <w:abstractNumId w:val="28"/>
  </w:num>
  <w:num w:numId="12" w16cid:durableId="1988510103">
    <w:abstractNumId w:val="31"/>
  </w:num>
  <w:num w:numId="13" w16cid:durableId="769862314">
    <w:abstractNumId w:val="6"/>
  </w:num>
  <w:num w:numId="14" w16cid:durableId="2004966472">
    <w:abstractNumId w:val="26"/>
  </w:num>
  <w:num w:numId="15" w16cid:durableId="71506674">
    <w:abstractNumId w:val="19"/>
  </w:num>
  <w:num w:numId="16" w16cid:durableId="2062288258">
    <w:abstractNumId w:val="25"/>
  </w:num>
  <w:num w:numId="17" w16cid:durableId="1936476453">
    <w:abstractNumId w:val="12"/>
  </w:num>
  <w:num w:numId="18" w16cid:durableId="487863841">
    <w:abstractNumId w:val="3"/>
  </w:num>
  <w:num w:numId="19" w16cid:durableId="466778564">
    <w:abstractNumId w:val="36"/>
  </w:num>
  <w:num w:numId="20" w16cid:durableId="1041858317">
    <w:abstractNumId w:val="10"/>
  </w:num>
  <w:num w:numId="21" w16cid:durableId="1376614870">
    <w:abstractNumId w:val="7"/>
  </w:num>
  <w:num w:numId="22" w16cid:durableId="1023555360">
    <w:abstractNumId w:val="33"/>
  </w:num>
  <w:num w:numId="23" w16cid:durableId="1318800251">
    <w:abstractNumId w:val="0"/>
  </w:num>
  <w:num w:numId="24" w16cid:durableId="1841385615">
    <w:abstractNumId w:val="18"/>
  </w:num>
  <w:num w:numId="25" w16cid:durableId="179972750">
    <w:abstractNumId w:val="17"/>
  </w:num>
  <w:num w:numId="26" w16cid:durableId="31654213">
    <w:abstractNumId w:val="27"/>
  </w:num>
  <w:num w:numId="27" w16cid:durableId="1866551171">
    <w:abstractNumId w:val="34"/>
  </w:num>
  <w:num w:numId="28" w16cid:durableId="1210651030">
    <w:abstractNumId w:val="35"/>
  </w:num>
  <w:num w:numId="29" w16cid:durableId="1303730432">
    <w:abstractNumId w:val="20"/>
  </w:num>
  <w:num w:numId="30" w16cid:durableId="1258170558">
    <w:abstractNumId w:val="30"/>
  </w:num>
  <w:num w:numId="31" w16cid:durableId="1639260248">
    <w:abstractNumId w:val="11"/>
  </w:num>
  <w:num w:numId="32" w16cid:durableId="1125461581">
    <w:abstractNumId w:val="24"/>
  </w:num>
  <w:num w:numId="33" w16cid:durableId="1949504981">
    <w:abstractNumId w:val="29"/>
  </w:num>
  <w:num w:numId="34" w16cid:durableId="2042323019">
    <w:abstractNumId w:val="15"/>
  </w:num>
  <w:num w:numId="35" w16cid:durableId="291448104">
    <w:abstractNumId w:val="14"/>
  </w:num>
  <w:num w:numId="36" w16cid:durableId="1878274052">
    <w:abstractNumId w:val="9"/>
  </w:num>
  <w:num w:numId="37" w16cid:durableId="966744639">
    <w:abstractNumId w:val="37"/>
  </w:num>
  <w:num w:numId="38" w16cid:durableId="1689141500">
    <w:abstractNumId w:val="32"/>
  </w:num>
  <w:num w:numId="39" w16cid:durableId="247665567">
    <w:abstractNumId w:val="1"/>
  </w:num>
  <w:num w:numId="40" w16cid:durableId="839976391">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50"/>
  <w:autoHyphenation/>
  <w:hyphenationZone w:val="357"/>
  <w:noPunctuationKerning/>
  <w:characterSpacingControl w:val="doNotCompress"/>
  <w:hdrShapeDefaults>
    <o:shapedefaults v:ext="edit" spidmax="230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3D2F"/>
    <w:rsid w:val="000004CB"/>
    <w:rsid w:val="00001C38"/>
    <w:rsid w:val="00003182"/>
    <w:rsid w:val="00003933"/>
    <w:rsid w:val="00003AAA"/>
    <w:rsid w:val="00003AC2"/>
    <w:rsid w:val="00004D8E"/>
    <w:rsid w:val="000065CF"/>
    <w:rsid w:val="00006A89"/>
    <w:rsid w:val="00012C22"/>
    <w:rsid w:val="00012E5F"/>
    <w:rsid w:val="00014457"/>
    <w:rsid w:val="00014F96"/>
    <w:rsid w:val="00015825"/>
    <w:rsid w:val="00015C46"/>
    <w:rsid w:val="00016DC5"/>
    <w:rsid w:val="000202D7"/>
    <w:rsid w:val="000206D3"/>
    <w:rsid w:val="0002369B"/>
    <w:rsid w:val="00025C64"/>
    <w:rsid w:val="00030597"/>
    <w:rsid w:val="000319E6"/>
    <w:rsid w:val="00031EE0"/>
    <w:rsid w:val="000320E8"/>
    <w:rsid w:val="00032A99"/>
    <w:rsid w:val="00033EE7"/>
    <w:rsid w:val="000344D0"/>
    <w:rsid w:val="000364CC"/>
    <w:rsid w:val="00040999"/>
    <w:rsid w:val="00042B45"/>
    <w:rsid w:val="00043635"/>
    <w:rsid w:val="00043A60"/>
    <w:rsid w:val="0004474E"/>
    <w:rsid w:val="0004646E"/>
    <w:rsid w:val="00050E9D"/>
    <w:rsid w:val="00051783"/>
    <w:rsid w:val="00052D14"/>
    <w:rsid w:val="00055585"/>
    <w:rsid w:val="00055BB4"/>
    <w:rsid w:val="00056AA0"/>
    <w:rsid w:val="0005705F"/>
    <w:rsid w:val="00057903"/>
    <w:rsid w:val="000631BD"/>
    <w:rsid w:val="00065D9B"/>
    <w:rsid w:val="00066484"/>
    <w:rsid w:val="0006772C"/>
    <w:rsid w:val="00067B12"/>
    <w:rsid w:val="000749F0"/>
    <w:rsid w:val="00075F1E"/>
    <w:rsid w:val="00076467"/>
    <w:rsid w:val="00081BE4"/>
    <w:rsid w:val="00086462"/>
    <w:rsid w:val="00086D9D"/>
    <w:rsid w:val="00091E9F"/>
    <w:rsid w:val="00093901"/>
    <w:rsid w:val="00093D2F"/>
    <w:rsid w:val="0009497D"/>
    <w:rsid w:val="0009524A"/>
    <w:rsid w:val="00096841"/>
    <w:rsid w:val="000A017B"/>
    <w:rsid w:val="000A123B"/>
    <w:rsid w:val="000A2F8E"/>
    <w:rsid w:val="000A4282"/>
    <w:rsid w:val="000A42EB"/>
    <w:rsid w:val="000A5096"/>
    <w:rsid w:val="000A6C0D"/>
    <w:rsid w:val="000A6DD9"/>
    <w:rsid w:val="000A6F66"/>
    <w:rsid w:val="000A7B5D"/>
    <w:rsid w:val="000B06FA"/>
    <w:rsid w:val="000B16A8"/>
    <w:rsid w:val="000B36CF"/>
    <w:rsid w:val="000B3A37"/>
    <w:rsid w:val="000B62FA"/>
    <w:rsid w:val="000B68AD"/>
    <w:rsid w:val="000B724C"/>
    <w:rsid w:val="000C0AED"/>
    <w:rsid w:val="000C0C8E"/>
    <w:rsid w:val="000C2A6B"/>
    <w:rsid w:val="000C304F"/>
    <w:rsid w:val="000C3600"/>
    <w:rsid w:val="000C4F13"/>
    <w:rsid w:val="000C77F8"/>
    <w:rsid w:val="000C7F1C"/>
    <w:rsid w:val="000D0807"/>
    <w:rsid w:val="000D111B"/>
    <w:rsid w:val="000D4497"/>
    <w:rsid w:val="000D52B7"/>
    <w:rsid w:val="000D682B"/>
    <w:rsid w:val="000E031E"/>
    <w:rsid w:val="000E36BF"/>
    <w:rsid w:val="000E3D06"/>
    <w:rsid w:val="000E57F5"/>
    <w:rsid w:val="000E59C6"/>
    <w:rsid w:val="000E6E80"/>
    <w:rsid w:val="000E71F1"/>
    <w:rsid w:val="000E7B30"/>
    <w:rsid w:val="000F0BAB"/>
    <w:rsid w:val="000F1D0D"/>
    <w:rsid w:val="000F2CC8"/>
    <w:rsid w:val="000F4803"/>
    <w:rsid w:val="000F6779"/>
    <w:rsid w:val="000F6B85"/>
    <w:rsid w:val="000F7C6E"/>
    <w:rsid w:val="00100F88"/>
    <w:rsid w:val="00100FC9"/>
    <w:rsid w:val="00100FE0"/>
    <w:rsid w:val="00101751"/>
    <w:rsid w:val="00103AEB"/>
    <w:rsid w:val="00107680"/>
    <w:rsid w:val="00107844"/>
    <w:rsid w:val="001103AE"/>
    <w:rsid w:val="00110E36"/>
    <w:rsid w:val="001121B5"/>
    <w:rsid w:val="00113D8E"/>
    <w:rsid w:val="001157C4"/>
    <w:rsid w:val="00117396"/>
    <w:rsid w:val="001204AE"/>
    <w:rsid w:val="001241B3"/>
    <w:rsid w:val="00125072"/>
    <w:rsid w:val="00131574"/>
    <w:rsid w:val="001321CD"/>
    <w:rsid w:val="001362D6"/>
    <w:rsid w:val="00137EB1"/>
    <w:rsid w:val="00141636"/>
    <w:rsid w:val="00145EF6"/>
    <w:rsid w:val="00146059"/>
    <w:rsid w:val="00146BC3"/>
    <w:rsid w:val="0015141F"/>
    <w:rsid w:val="001515F2"/>
    <w:rsid w:val="00152275"/>
    <w:rsid w:val="00152D47"/>
    <w:rsid w:val="00152D71"/>
    <w:rsid w:val="001548AB"/>
    <w:rsid w:val="00157499"/>
    <w:rsid w:val="00160119"/>
    <w:rsid w:val="001612D3"/>
    <w:rsid w:val="00162625"/>
    <w:rsid w:val="001627D5"/>
    <w:rsid w:val="001653D7"/>
    <w:rsid w:val="001706A0"/>
    <w:rsid w:val="00171401"/>
    <w:rsid w:val="00171713"/>
    <w:rsid w:val="001738BB"/>
    <w:rsid w:val="00181610"/>
    <w:rsid w:val="0018179C"/>
    <w:rsid w:val="00181835"/>
    <w:rsid w:val="00184789"/>
    <w:rsid w:val="00192CCB"/>
    <w:rsid w:val="00192FD6"/>
    <w:rsid w:val="001962D3"/>
    <w:rsid w:val="001969A3"/>
    <w:rsid w:val="00196A20"/>
    <w:rsid w:val="0019739B"/>
    <w:rsid w:val="001A14EF"/>
    <w:rsid w:val="001A2280"/>
    <w:rsid w:val="001A44CF"/>
    <w:rsid w:val="001A59F7"/>
    <w:rsid w:val="001A655A"/>
    <w:rsid w:val="001A7488"/>
    <w:rsid w:val="001A78FD"/>
    <w:rsid w:val="001B376D"/>
    <w:rsid w:val="001B409C"/>
    <w:rsid w:val="001B4A83"/>
    <w:rsid w:val="001C11F3"/>
    <w:rsid w:val="001C4629"/>
    <w:rsid w:val="001C52D6"/>
    <w:rsid w:val="001C5617"/>
    <w:rsid w:val="001C6F84"/>
    <w:rsid w:val="001C7EED"/>
    <w:rsid w:val="001D2603"/>
    <w:rsid w:val="001D31CE"/>
    <w:rsid w:val="001D4C31"/>
    <w:rsid w:val="001D4C69"/>
    <w:rsid w:val="001D7076"/>
    <w:rsid w:val="001D70FF"/>
    <w:rsid w:val="001E113C"/>
    <w:rsid w:val="001E1B00"/>
    <w:rsid w:val="001E3504"/>
    <w:rsid w:val="001E5ADE"/>
    <w:rsid w:val="001E6CC7"/>
    <w:rsid w:val="001F121A"/>
    <w:rsid w:val="001F58A7"/>
    <w:rsid w:val="001F592A"/>
    <w:rsid w:val="001F5C18"/>
    <w:rsid w:val="001F61BC"/>
    <w:rsid w:val="001F6D66"/>
    <w:rsid w:val="001F70B8"/>
    <w:rsid w:val="0020114D"/>
    <w:rsid w:val="00202535"/>
    <w:rsid w:val="002040A3"/>
    <w:rsid w:val="00205C58"/>
    <w:rsid w:val="00206051"/>
    <w:rsid w:val="002061F5"/>
    <w:rsid w:val="002074BF"/>
    <w:rsid w:val="00207992"/>
    <w:rsid w:val="002130E2"/>
    <w:rsid w:val="00213110"/>
    <w:rsid w:val="002140BD"/>
    <w:rsid w:val="0021548F"/>
    <w:rsid w:val="00216CC0"/>
    <w:rsid w:val="002172F4"/>
    <w:rsid w:val="00220B68"/>
    <w:rsid w:val="002244B6"/>
    <w:rsid w:val="002259C0"/>
    <w:rsid w:val="00227F6C"/>
    <w:rsid w:val="002332AD"/>
    <w:rsid w:val="002431BB"/>
    <w:rsid w:val="00243774"/>
    <w:rsid w:val="002448B6"/>
    <w:rsid w:val="00247D07"/>
    <w:rsid w:val="0025041E"/>
    <w:rsid w:val="002528BB"/>
    <w:rsid w:val="00252E8A"/>
    <w:rsid w:val="002541C1"/>
    <w:rsid w:val="00254FE4"/>
    <w:rsid w:val="00255A87"/>
    <w:rsid w:val="002561AB"/>
    <w:rsid w:val="00261BCB"/>
    <w:rsid w:val="002636A8"/>
    <w:rsid w:val="002666AF"/>
    <w:rsid w:val="002702B5"/>
    <w:rsid w:val="00271315"/>
    <w:rsid w:val="002739D7"/>
    <w:rsid w:val="00274C92"/>
    <w:rsid w:val="00274CF8"/>
    <w:rsid w:val="00276734"/>
    <w:rsid w:val="00276A97"/>
    <w:rsid w:val="002772C0"/>
    <w:rsid w:val="002800B7"/>
    <w:rsid w:val="00282F5F"/>
    <w:rsid w:val="00283002"/>
    <w:rsid w:val="00283410"/>
    <w:rsid w:val="00284E0C"/>
    <w:rsid w:val="0028670C"/>
    <w:rsid w:val="00286DEC"/>
    <w:rsid w:val="00287127"/>
    <w:rsid w:val="00287370"/>
    <w:rsid w:val="00287EA5"/>
    <w:rsid w:val="00292FC7"/>
    <w:rsid w:val="00296DEE"/>
    <w:rsid w:val="002A111C"/>
    <w:rsid w:val="002A16F1"/>
    <w:rsid w:val="002A311F"/>
    <w:rsid w:val="002A7B0F"/>
    <w:rsid w:val="002B1482"/>
    <w:rsid w:val="002B29EA"/>
    <w:rsid w:val="002B7962"/>
    <w:rsid w:val="002C26CE"/>
    <w:rsid w:val="002C2B3F"/>
    <w:rsid w:val="002C2B9E"/>
    <w:rsid w:val="002C33A5"/>
    <w:rsid w:val="002C5151"/>
    <w:rsid w:val="002C76A3"/>
    <w:rsid w:val="002D2612"/>
    <w:rsid w:val="002D3A4A"/>
    <w:rsid w:val="002D4515"/>
    <w:rsid w:val="002D748C"/>
    <w:rsid w:val="002E1FC6"/>
    <w:rsid w:val="002E48CA"/>
    <w:rsid w:val="002E4CA0"/>
    <w:rsid w:val="002E69DF"/>
    <w:rsid w:val="002F1DA8"/>
    <w:rsid w:val="002F4214"/>
    <w:rsid w:val="00301917"/>
    <w:rsid w:val="00301B43"/>
    <w:rsid w:val="00304BD8"/>
    <w:rsid w:val="00306924"/>
    <w:rsid w:val="00310A8E"/>
    <w:rsid w:val="00311E97"/>
    <w:rsid w:val="003120EA"/>
    <w:rsid w:val="00314357"/>
    <w:rsid w:val="00315BD8"/>
    <w:rsid w:val="00316189"/>
    <w:rsid w:val="003164F0"/>
    <w:rsid w:val="003213E3"/>
    <w:rsid w:val="0032158F"/>
    <w:rsid w:val="0032598D"/>
    <w:rsid w:val="00326B12"/>
    <w:rsid w:val="00327061"/>
    <w:rsid w:val="00331392"/>
    <w:rsid w:val="003350A8"/>
    <w:rsid w:val="00340065"/>
    <w:rsid w:val="00340353"/>
    <w:rsid w:val="00340D79"/>
    <w:rsid w:val="00345494"/>
    <w:rsid w:val="003526D3"/>
    <w:rsid w:val="003540B3"/>
    <w:rsid w:val="003541D8"/>
    <w:rsid w:val="00354472"/>
    <w:rsid w:val="0035488B"/>
    <w:rsid w:val="003566CB"/>
    <w:rsid w:val="00356C29"/>
    <w:rsid w:val="003618FF"/>
    <w:rsid w:val="00361D65"/>
    <w:rsid w:val="0036335B"/>
    <w:rsid w:val="0036349A"/>
    <w:rsid w:val="00366E9D"/>
    <w:rsid w:val="00372ECF"/>
    <w:rsid w:val="003739E4"/>
    <w:rsid w:val="00373AC4"/>
    <w:rsid w:val="003746C0"/>
    <w:rsid w:val="0037486E"/>
    <w:rsid w:val="00377C3F"/>
    <w:rsid w:val="0038009A"/>
    <w:rsid w:val="003807E7"/>
    <w:rsid w:val="003813D6"/>
    <w:rsid w:val="0038148A"/>
    <w:rsid w:val="00381D5B"/>
    <w:rsid w:val="00383719"/>
    <w:rsid w:val="00384B1A"/>
    <w:rsid w:val="00384E9E"/>
    <w:rsid w:val="00384FA0"/>
    <w:rsid w:val="0038576D"/>
    <w:rsid w:val="003918EF"/>
    <w:rsid w:val="00395484"/>
    <w:rsid w:val="00397104"/>
    <w:rsid w:val="003A2839"/>
    <w:rsid w:val="003A6790"/>
    <w:rsid w:val="003B017E"/>
    <w:rsid w:val="003B077F"/>
    <w:rsid w:val="003B2C6F"/>
    <w:rsid w:val="003B3E2F"/>
    <w:rsid w:val="003B4E9D"/>
    <w:rsid w:val="003B7895"/>
    <w:rsid w:val="003B78AB"/>
    <w:rsid w:val="003B7A41"/>
    <w:rsid w:val="003B7FC7"/>
    <w:rsid w:val="003C1152"/>
    <w:rsid w:val="003C1DEF"/>
    <w:rsid w:val="003C3741"/>
    <w:rsid w:val="003C4362"/>
    <w:rsid w:val="003C4A21"/>
    <w:rsid w:val="003C52D2"/>
    <w:rsid w:val="003C79AD"/>
    <w:rsid w:val="003D0A68"/>
    <w:rsid w:val="003D0CFE"/>
    <w:rsid w:val="003D1328"/>
    <w:rsid w:val="003D3F20"/>
    <w:rsid w:val="003D69E2"/>
    <w:rsid w:val="003D6D19"/>
    <w:rsid w:val="003E1978"/>
    <w:rsid w:val="003E31FA"/>
    <w:rsid w:val="003E4645"/>
    <w:rsid w:val="003E4D4A"/>
    <w:rsid w:val="003F191D"/>
    <w:rsid w:val="003F2E9C"/>
    <w:rsid w:val="003F7BCB"/>
    <w:rsid w:val="00411D1F"/>
    <w:rsid w:val="004140B5"/>
    <w:rsid w:val="0041618F"/>
    <w:rsid w:val="004164C0"/>
    <w:rsid w:val="00420369"/>
    <w:rsid w:val="004209AE"/>
    <w:rsid w:val="00421EE4"/>
    <w:rsid w:val="004244EF"/>
    <w:rsid w:val="00424E93"/>
    <w:rsid w:val="00425342"/>
    <w:rsid w:val="0042535A"/>
    <w:rsid w:val="0043016E"/>
    <w:rsid w:val="004325E4"/>
    <w:rsid w:val="0043685C"/>
    <w:rsid w:val="00436E67"/>
    <w:rsid w:val="00437A77"/>
    <w:rsid w:val="00441E97"/>
    <w:rsid w:val="00443501"/>
    <w:rsid w:val="00445508"/>
    <w:rsid w:val="00445558"/>
    <w:rsid w:val="00447399"/>
    <w:rsid w:val="004477D1"/>
    <w:rsid w:val="0045213D"/>
    <w:rsid w:val="004523AB"/>
    <w:rsid w:val="00452B64"/>
    <w:rsid w:val="00452EEC"/>
    <w:rsid w:val="0045416A"/>
    <w:rsid w:val="00454A05"/>
    <w:rsid w:val="004552DF"/>
    <w:rsid w:val="004579ED"/>
    <w:rsid w:val="00461918"/>
    <w:rsid w:val="00463C46"/>
    <w:rsid w:val="00463DF1"/>
    <w:rsid w:val="00464A44"/>
    <w:rsid w:val="00465BA0"/>
    <w:rsid w:val="00470C5C"/>
    <w:rsid w:val="004766C1"/>
    <w:rsid w:val="004768A4"/>
    <w:rsid w:val="00477160"/>
    <w:rsid w:val="0048136D"/>
    <w:rsid w:val="00484551"/>
    <w:rsid w:val="004849DD"/>
    <w:rsid w:val="00484E63"/>
    <w:rsid w:val="00484F35"/>
    <w:rsid w:val="00485609"/>
    <w:rsid w:val="00486B09"/>
    <w:rsid w:val="00495059"/>
    <w:rsid w:val="00495A4C"/>
    <w:rsid w:val="004969BD"/>
    <w:rsid w:val="004969E1"/>
    <w:rsid w:val="004A17AE"/>
    <w:rsid w:val="004A28E8"/>
    <w:rsid w:val="004A32B1"/>
    <w:rsid w:val="004A3564"/>
    <w:rsid w:val="004A38C0"/>
    <w:rsid w:val="004A4131"/>
    <w:rsid w:val="004A4D26"/>
    <w:rsid w:val="004A70CF"/>
    <w:rsid w:val="004B286E"/>
    <w:rsid w:val="004B2EDD"/>
    <w:rsid w:val="004B4584"/>
    <w:rsid w:val="004C023C"/>
    <w:rsid w:val="004C0291"/>
    <w:rsid w:val="004C0408"/>
    <w:rsid w:val="004C4211"/>
    <w:rsid w:val="004C6344"/>
    <w:rsid w:val="004D19D8"/>
    <w:rsid w:val="004D234A"/>
    <w:rsid w:val="004D24FD"/>
    <w:rsid w:val="004D3B27"/>
    <w:rsid w:val="004D5903"/>
    <w:rsid w:val="004D5D73"/>
    <w:rsid w:val="004E112F"/>
    <w:rsid w:val="004E2DE4"/>
    <w:rsid w:val="004E3D89"/>
    <w:rsid w:val="004E4600"/>
    <w:rsid w:val="004E54B6"/>
    <w:rsid w:val="004E7F0C"/>
    <w:rsid w:val="004F2ABB"/>
    <w:rsid w:val="004F5A19"/>
    <w:rsid w:val="004F7E6C"/>
    <w:rsid w:val="00504797"/>
    <w:rsid w:val="005064AE"/>
    <w:rsid w:val="00510AEB"/>
    <w:rsid w:val="005166BF"/>
    <w:rsid w:val="00521F85"/>
    <w:rsid w:val="0052231E"/>
    <w:rsid w:val="005333B1"/>
    <w:rsid w:val="00534D5F"/>
    <w:rsid w:val="0053771E"/>
    <w:rsid w:val="00540291"/>
    <w:rsid w:val="00546628"/>
    <w:rsid w:val="005471C0"/>
    <w:rsid w:val="00552E0D"/>
    <w:rsid w:val="00554A9A"/>
    <w:rsid w:val="005565A4"/>
    <w:rsid w:val="00556D79"/>
    <w:rsid w:val="00557556"/>
    <w:rsid w:val="0056187E"/>
    <w:rsid w:val="00561AA4"/>
    <w:rsid w:val="00562003"/>
    <w:rsid w:val="005626BB"/>
    <w:rsid w:val="00566CCE"/>
    <w:rsid w:val="005670F0"/>
    <w:rsid w:val="0057256A"/>
    <w:rsid w:val="00572712"/>
    <w:rsid w:val="0057334D"/>
    <w:rsid w:val="00574EFE"/>
    <w:rsid w:val="0057527F"/>
    <w:rsid w:val="00575EC1"/>
    <w:rsid w:val="005804EE"/>
    <w:rsid w:val="005815FD"/>
    <w:rsid w:val="00583376"/>
    <w:rsid w:val="005854FD"/>
    <w:rsid w:val="00586D9D"/>
    <w:rsid w:val="00587D5F"/>
    <w:rsid w:val="00591475"/>
    <w:rsid w:val="00592052"/>
    <w:rsid w:val="005930B7"/>
    <w:rsid w:val="00595B70"/>
    <w:rsid w:val="00596069"/>
    <w:rsid w:val="00597BD9"/>
    <w:rsid w:val="005A7811"/>
    <w:rsid w:val="005B36AA"/>
    <w:rsid w:val="005B7952"/>
    <w:rsid w:val="005C16C0"/>
    <w:rsid w:val="005C2342"/>
    <w:rsid w:val="005C40CB"/>
    <w:rsid w:val="005D15B9"/>
    <w:rsid w:val="005D3CCA"/>
    <w:rsid w:val="005D610A"/>
    <w:rsid w:val="005D6B76"/>
    <w:rsid w:val="005D6C00"/>
    <w:rsid w:val="005E22BE"/>
    <w:rsid w:val="005E2878"/>
    <w:rsid w:val="005E3F43"/>
    <w:rsid w:val="005E54A0"/>
    <w:rsid w:val="005E6343"/>
    <w:rsid w:val="005E64FC"/>
    <w:rsid w:val="005F06B6"/>
    <w:rsid w:val="005F2452"/>
    <w:rsid w:val="005F4C66"/>
    <w:rsid w:val="005F6162"/>
    <w:rsid w:val="005F666B"/>
    <w:rsid w:val="0060668E"/>
    <w:rsid w:val="00607506"/>
    <w:rsid w:val="00613316"/>
    <w:rsid w:val="00613422"/>
    <w:rsid w:val="006221D4"/>
    <w:rsid w:val="00622E71"/>
    <w:rsid w:val="0062419D"/>
    <w:rsid w:val="00631A97"/>
    <w:rsid w:val="00634E3B"/>
    <w:rsid w:val="00635D8B"/>
    <w:rsid w:val="006422D9"/>
    <w:rsid w:val="006438C4"/>
    <w:rsid w:val="00645619"/>
    <w:rsid w:val="00647D43"/>
    <w:rsid w:val="00650CA6"/>
    <w:rsid w:val="0065157C"/>
    <w:rsid w:val="0065410B"/>
    <w:rsid w:val="006547E8"/>
    <w:rsid w:val="00655817"/>
    <w:rsid w:val="00656E3A"/>
    <w:rsid w:val="00661879"/>
    <w:rsid w:val="006619BD"/>
    <w:rsid w:val="00662034"/>
    <w:rsid w:val="00663637"/>
    <w:rsid w:val="00663825"/>
    <w:rsid w:val="00664234"/>
    <w:rsid w:val="00664A6B"/>
    <w:rsid w:val="00665EA7"/>
    <w:rsid w:val="00666495"/>
    <w:rsid w:val="00666CCE"/>
    <w:rsid w:val="00673753"/>
    <w:rsid w:val="00673BD0"/>
    <w:rsid w:val="006820F9"/>
    <w:rsid w:val="00682BE2"/>
    <w:rsid w:val="00683011"/>
    <w:rsid w:val="00683191"/>
    <w:rsid w:val="0068449F"/>
    <w:rsid w:val="00686538"/>
    <w:rsid w:val="00687FA6"/>
    <w:rsid w:val="006907B6"/>
    <w:rsid w:val="006939DC"/>
    <w:rsid w:val="00695430"/>
    <w:rsid w:val="00695E39"/>
    <w:rsid w:val="006A0290"/>
    <w:rsid w:val="006A0F10"/>
    <w:rsid w:val="006A4D92"/>
    <w:rsid w:val="006A4ED1"/>
    <w:rsid w:val="006A66C9"/>
    <w:rsid w:val="006B1CA1"/>
    <w:rsid w:val="006B2025"/>
    <w:rsid w:val="006B337A"/>
    <w:rsid w:val="006B47B5"/>
    <w:rsid w:val="006B5873"/>
    <w:rsid w:val="006B748D"/>
    <w:rsid w:val="006C057B"/>
    <w:rsid w:val="006C11C1"/>
    <w:rsid w:val="006C239A"/>
    <w:rsid w:val="006C4704"/>
    <w:rsid w:val="006C59E9"/>
    <w:rsid w:val="006C6CDE"/>
    <w:rsid w:val="006C7760"/>
    <w:rsid w:val="006D236C"/>
    <w:rsid w:val="006D2FC5"/>
    <w:rsid w:val="006D3A02"/>
    <w:rsid w:val="006D3FA8"/>
    <w:rsid w:val="006D64E3"/>
    <w:rsid w:val="006E2041"/>
    <w:rsid w:val="006E2161"/>
    <w:rsid w:val="006E2A28"/>
    <w:rsid w:val="006E6758"/>
    <w:rsid w:val="006E6FF0"/>
    <w:rsid w:val="006F1D15"/>
    <w:rsid w:val="006F3337"/>
    <w:rsid w:val="006F3C92"/>
    <w:rsid w:val="006F5C8A"/>
    <w:rsid w:val="00700016"/>
    <w:rsid w:val="0070261C"/>
    <w:rsid w:val="00702A22"/>
    <w:rsid w:val="0070525B"/>
    <w:rsid w:val="0070774B"/>
    <w:rsid w:val="00711092"/>
    <w:rsid w:val="00711E8E"/>
    <w:rsid w:val="00715372"/>
    <w:rsid w:val="00715516"/>
    <w:rsid w:val="0071765C"/>
    <w:rsid w:val="00720F3E"/>
    <w:rsid w:val="007227B0"/>
    <w:rsid w:val="00722CCF"/>
    <w:rsid w:val="007231EA"/>
    <w:rsid w:val="00727901"/>
    <w:rsid w:val="00730711"/>
    <w:rsid w:val="007337F7"/>
    <w:rsid w:val="00735BB3"/>
    <w:rsid w:val="00736EF0"/>
    <w:rsid w:val="0074079E"/>
    <w:rsid w:val="0074104E"/>
    <w:rsid w:val="0074179E"/>
    <w:rsid w:val="00741FC6"/>
    <w:rsid w:val="007422B2"/>
    <w:rsid w:val="00742F2C"/>
    <w:rsid w:val="007461CF"/>
    <w:rsid w:val="00746478"/>
    <w:rsid w:val="007471F7"/>
    <w:rsid w:val="00751CE7"/>
    <w:rsid w:val="00752003"/>
    <w:rsid w:val="007520BE"/>
    <w:rsid w:val="00757559"/>
    <w:rsid w:val="00757B8F"/>
    <w:rsid w:val="0076068B"/>
    <w:rsid w:val="00761230"/>
    <w:rsid w:val="00762538"/>
    <w:rsid w:val="00764070"/>
    <w:rsid w:val="00764292"/>
    <w:rsid w:val="0076595D"/>
    <w:rsid w:val="007672DE"/>
    <w:rsid w:val="00767B15"/>
    <w:rsid w:val="00771BDA"/>
    <w:rsid w:val="0077289D"/>
    <w:rsid w:val="00776077"/>
    <w:rsid w:val="0077765F"/>
    <w:rsid w:val="007811BF"/>
    <w:rsid w:val="007819C0"/>
    <w:rsid w:val="00782362"/>
    <w:rsid w:val="007836C6"/>
    <w:rsid w:val="007837A2"/>
    <w:rsid w:val="00783F35"/>
    <w:rsid w:val="00784944"/>
    <w:rsid w:val="00793697"/>
    <w:rsid w:val="00793ABF"/>
    <w:rsid w:val="00797BA4"/>
    <w:rsid w:val="007A2E60"/>
    <w:rsid w:val="007A366D"/>
    <w:rsid w:val="007A3E07"/>
    <w:rsid w:val="007A413A"/>
    <w:rsid w:val="007A5D6A"/>
    <w:rsid w:val="007B0D2F"/>
    <w:rsid w:val="007B39D7"/>
    <w:rsid w:val="007B6506"/>
    <w:rsid w:val="007B71E5"/>
    <w:rsid w:val="007B7DC1"/>
    <w:rsid w:val="007C7B7E"/>
    <w:rsid w:val="007D2018"/>
    <w:rsid w:val="007D3440"/>
    <w:rsid w:val="007D434A"/>
    <w:rsid w:val="007D5B12"/>
    <w:rsid w:val="007D6956"/>
    <w:rsid w:val="007D69FA"/>
    <w:rsid w:val="007E0DED"/>
    <w:rsid w:val="007E1DDD"/>
    <w:rsid w:val="007E5F7B"/>
    <w:rsid w:val="007E6099"/>
    <w:rsid w:val="007E6364"/>
    <w:rsid w:val="007E6E87"/>
    <w:rsid w:val="007E752D"/>
    <w:rsid w:val="007F224E"/>
    <w:rsid w:val="007F32C1"/>
    <w:rsid w:val="007F434B"/>
    <w:rsid w:val="007F495D"/>
    <w:rsid w:val="007F7A23"/>
    <w:rsid w:val="00802CA7"/>
    <w:rsid w:val="00806BD7"/>
    <w:rsid w:val="00806E78"/>
    <w:rsid w:val="008072CF"/>
    <w:rsid w:val="00810CDF"/>
    <w:rsid w:val="00810E88"/>
    <w:rsid w:val="0081113C"/>
    <w:rsid w:val="00815603"/>
    <w:rsid w:val="00815D19"/>
    <w:rsid w:val="008171C7"/>
    <w:rsid w:val="00817510"/>
    <w:rsid w:val="00821881"/>
    <w:rsid w:val="00823120"/>
    <w:rsid w:val="00823D44"/>
    <w:rsid w:val="00824276"/>
    <w:rsid w:val="008358FD"/>
    <w:rsid w:val="00837BB1"/>
    <w:rsid w:val="00841F71"/>
    <w:rsid w:val="008428F0"/>
    <w:rsid w:val="008453DE"/>
    <w:rsid w:val="00846683"/>
    <w:rsid w:val="008469D8"/>
    <w:rsid w:val="008476B0"/>
    <w:rsid w:val="00847C4C"/>
    <w:rsid w:val="008501B5"/>
    <w:rsid w:val="0085101D"/>
    <w:rsid w:val="00853730"/>
    <w:rsid w:val="0085452F"/>
    <w:rsid w:val="008574DF"/>
    <w:rsid w:val="00857DF0"/>
    <w:rsid w:val="00860063"/>
    <w:rsid w:val="008601DB"/>
    <w:rsid w:val="008622B3"/>
    <w:rsid w:val="00862D66"/>
    <w:rsid w:val="00864FDE"/>
    <w:rsid w:val="0086516E"/>
    <w:rsid w:val="00866065"/>
    <w:rsid w:val="00867F7A"/>
    <w:rsid w:val="008716ED"/>
    <w:rsid w:val="00872655"/>
    <w:rsid w:val="00873AE3"/>
    <w:rsid w:val="00876CBA"/>
    <w:rsid w:val="0087701C"/>
    <w:rsid w:val="008801F0"/>
    <w:rsid w:val="00881540"/>
    <w:rsid w:val="00882D96"/>
    <w:rsid w:val="00883149"/>
    <w:rsid w:val="0088363B"/>
    <w:rsid w:val="00884CF8"/>
    <w:rsid w:val="00884F78"/>
    <w:rsid w:val="00885890"/>
    <w:rsid w:val="00885E5A"/>
    <w:rsid w:val="00886E8E"/>
    <w:rsid w:val="0088708D"/>
    <w:rsid w:val="008877D4"/>
    <w:rsid w:val="00891748"/>
    <w:rsid w:val="00893FDC"/>
    <w:rsid w:val="00895310"/>
    <w:rsid w:val="00896DD4"/>
    <w:rsid w:val="008A3880"/>
    <w:rsid w:val="008A50AE"/>
    <w:rsid w:val="008A5F27"/>
    <w:rsid w:val="008B070C"/>
    <w:rsid w:val="008B2ECB"/>
    <w:rsid w:val="008B4AF5"/>
    <w:rsid w:val="008B7A9F"/>
    <w:rsid w:val="008B7F03"/>
    <w:rsid w:val="008C0FC7"/>
    <w:rsid w:val="008C1396"/>
    <w:rsid w:val="008C17D4"/>
    <w:rsid w:val="008C7D94"/>
    <w:rsid w:val="008D121E"/>
    <w:rsid w:val="008D1328"/>
    <w:rsid w:val="008D1672"/>
    <w:rsid w:val="008D2F1C"/>
    <w:rsid w:val="008D371D"/>
    <w:rsid w:val="008D4413"/>
    <w:rsid w:val="008D5CBF"/>
    <w:rsid w:val="008D5FCB"/>
    <w:rsid w:val="008E046E"/>
    <w:rsid w:val="008E0479"/>
    <w:rsid w:val="008F0531"/>
    <w:rsid w:val="008F0957"/>
    <w:rsid w:val="008F2B7F"/>
    <w:rsid w:val="008F4D00"/>
    <w:rsid w:val="008F4FCD"/>
    <w:rsid w:val="008F5A5A"/>
    <w:rsid w:val="008F61ED"/>
    <w:rsid w:val="008F7555"/>
    <w:rsid w:val="009011C5"/>
    <w:rsid w:val="0090225F"/>
    <w:rsid w:val="00902F0C"/>
    <w:rsid w:val="009035C7"/>
    <w:rsid w:val="009043FC"/>
    <w:rsid w:val="00904CC2"/>
    <w:rsid w:val="00907964"/>
    <w:rsid w:val="00910313"/>
    <w:rsid w:val="0091102B"/>
    <w:rsid w:val="00912B30"/>
    <w:rsid w:val="0091300B"/>
    <w:rsid w:val="009130F4"/>
    <w:rsid w:val="00913853"/>
    <w:rsid w:val="00914FFA"/>
    <w:rsid w:val="009155EE"/>
    <w:rsid w:val="009170C3"/>
    <w:rsid w:val="009172E7"/>
    <w:rsid w:val="009172F2"/>
    <w:rsid w:val="00917D80"/>
    <w:rsid w:val="00920751"/>
    <w:rsid w:val="009226F5"/>
    <w:rsid w:val="00922834"/>
    <w:rsid w:val="0092519C"/>
    <w:rsid w:val="009255C5"/>
    <w:rsid w:val="00927094"/>
    <w:rsid w:val="009275E8"/>
    <w:rsid w:val="009301DD"/>
    <w:rsid w:val="009320D4"/>
    <w:rsid w:val="009320E4"/>
    <w:rsid w:val="0093222F"/>
    <w:rsid w:val="00933EBE"/>
    <w:rsid w:val="009340A0"/>
    <w:rsid w:val="0093525E"/>
    <w:rsid w:val="00940D67"/>
    <w:rsid w:val="00942714"/>
    <w:rsid w:val="00942970"/>
    <w:rsid w:val="00943DC9"/>
    <w:rsid w:val="00944A4E"/>
    <w:rsid w:val="00945CE6"/>
    <w:rsid w:val="00950221"/>
    <w:rsid w:val="00951DCD"/>
    <w:rsid w:val="00952352"/>
    <w:rsid w:val="0095380C"/>
    <w:rsid w:val="00953AA1"/>
    <w:rsid w:val="00954F36"/>
    <w:rsid w:val="00955CD0"/>
    <w:rsid w:val="00956BB6"/>
    <w:rsid w:val="00957703"/>
    <w:rsid w:val="00960BA8"/>
    <w:rsid w:val="00961BA6"/>
    <w:rsid w:val="0096284E"/>
    <w:rsid w:val="00970451"/>
    <w:rsid w:val="00972748"/>
    <w:rsid w:val="00972910"/>
    <w:rsid w:val="009729FB"/>
    <w:rsid w:val="00973040"/>
    <w:rsid w:val="009734E3"/>
    <w:rsid w:val="0097393C"/>
    <w:rsid w:val="00974887"/>
    <w:rsid w:val="009752DD"/>
    <w:rsid w:val="00976F54"/>
    <w:rsid w:val="00981E97"/>
    <w:rsid w:val="009861B4"/>
    <w:rsid w:val="00986AB6"/>
    <w:rsid w:val="00986D38"/>
    <w:rsid w:val="00987BAC"/>
    <w:rsid w:val="00992004"/>
    <w:rsid w:val="00992E34"/>
    <w:rsid w:val="00992E93"/>
    <w:rsid w:val="00995889"/>
    <w:rsid w:val="00995B9E"/>
    <w:rsid w:val="009961F0"/>
    <w:rsid w:val="009970A5"/>
    <w:rsid w:val="009A2C49"/>
    <w:rsid w:val="009A32DA"/>
    <w:rsid w:val="009A3326"/>
    <w:rsid w:val="009A3CC4"/>
    <w:rsid w:val="009B58CC"/>
    <w:rsid w:val="009B6451"/>
    <w:rsid w:val="009B7313"/>
    <w:rsid w:val="009C185E"/>
    <w:rsid w:val="009C509C"/>
    <w:rsid w:val="009C5F15"/>
    <w:rsid w:val="009C7CC9"/>
    <w:rsid w:val="009D2277"/>
    <w:rsid w:val="009D25B6"/>
    <w:rsid w:val="009D2BCB"/>
    <w:rsid w:val="009D42AA"/>
    <w:rsid w:val="009D4A02"/>
    <w:rsid w:val="009D5D25"/>
    <w:rsid w:val="009D6A11"/>
    <w:rsid w:val="009E0095"/>
    <w:rsid w:val="009E092C"/>
    <w:rsid w:val="009E299B"/>
    <w:rsid w:val="009E4182"/>
    <w:rsid w:val="009E478A"/>
    <w:rsid w:val="009E4B82"/>
    <w:rsid w:val="009E788C"/>
    <w:rsid w:val="009F2125"/>
    <w:rsid w:val="009F2224"/>
    <w:rsid w:val="009F4D1E"/>
    <w:rsid w:val="009F4D6F"/>
    <w:rsid w:val="009F4EEB"/>
    <w:rsid w:val="00A010FF"/>
    <w:rsid w:val="00A02900"/>
    <w:rsid w:val="00A03D6D"/>
    <w:rsid w:val="00A11159"/>
    <w:rsid w:val="00A1460C"/>
    <w:rsid w:val="00A17F4B"/>
    <w:rsid w:val="00A21ACD"/>
    <w:rsid w:val="00A2361F"/>
    <w:rsid w:val="00A25B2F"/>
    <w:rsid w:val="00A31C21"/>
    <w:rsid w:val="00A33DDE"/>
    <w:rsid w:val="00A40C76"/>
    <w:rsid w:val="00A40E77"/>
    <w:rsid w:val="00A40E9A"/>
    <w:rsid w:val="00A415DA"/>
    <w:rsid w:val="00A43841"/>
    <w:rsid w:val="00A439B7"/>
    <w:rsid w:val="00A445D7"/>
    <w:rsid w:val="00A45359"/>
    <w:rsid w:val="00A45701"/>
    <w:rsid w:val="00A4712D"/>
    <w:rsid w:val="00A50FD1"/>
    <w:rsid w:val="00A512BA"/>
    <w:rsid w:val="00A526ED"/>
    <w:rsid w:val="00A53A74"/>
    <w:rsid w:val="00A547EE"/>
    <w:rsid w:val="00A54F6D"/>
    <w:rsid w:val="00A608AA"/>
    <w:rsid w:val="00A61660"/>
    <w:rsid w:val="00A640FB"/>
    <w:rsid w:val="00A67E87"/>
    <w:rsid w:val="00A75BE6"/>
    <w:rsid w:val="00A7703B"/>
    <w:rsid w:val="00A7783C"/>
    <w:rsid w:val="00A77F6E"/>
    <w:rsid w:val="00A8175A"/>
    <w:rsid w:val="00A81AC1"/>
    <w:rsid w:val="00A82AA4"/>
    <w:rsid w:val="00A82FF4"/>
    <w:rsid w:val="00A83063"/>
    <w:rsid w:val="00A83CF3"/>
    <w:rsid w:val="00A867EC"/>
    <w:rsid w:val="00A87278"/>
    <w:rsid w:val="00A94306"/>
    <w:rsid w:val="00A94C0B"/>
    <w:rsid w:val="00A9502D"/>
    <w:rsid w:val="00AA0162"/>
    <w:rsid w:val="00AA21BE"/>
    <w:rsid w:val="00AA2A75"/>
    <w:rsid w:val="00AA32E3"/>
    <w:rsid w:val="00AA49E2"/>
    <w:rsid w:val="00AA5313"/>
    <w:rsid w:val="00AA540B"/>
    <w:rsid w:val="00AA7FF2"/>
    <w:rsid w:val="00AB092F"/>
    <w:rsid w:val="00AB1082"/>
    <w:rsid w:val="00AB1EC9"/>
    <w:rsid w:val="00AB28BE"/>
    <w:rsid w:val="00AB2A4B"/>
    <w:rsid w:val="00AC0BF4"/>
    <w:rsid w:val="00AC2B4C"/>
    <w:rsid w:val="00AC6287"/>
    <w:rsid w:val="00AC7714"/>
    <w:rsid w:val="00AD3FF0"/>
    <w:rsid w:val="00AD444C"/>
    <w:rsid w:val="00AD4548"/>
    <w:rsid w:val="00AD6BE2"/>
    <w:rsid w:val="00AE2DDF"/>
    <w:rsid w:val="00AE3488"/>
    <w:rsid w:val="00AE4164"/>
    <w:rsid w:val="00AE4395"/>
    <w:rsid w:val="00AE4A70"/>
    <w:rsid w:val="00AF01A7"/>
    <w:rsid w:val="00AF031E"/>
    <w:rsid w:val="00AF2215"/>
    <w:rsid w:val="00AF2D55"/>
    <w:rsid w:val="00AF44C4"/>
    <w:rsid w:val="00AF4E6D"/>
    <w:rsid w:val="00AF5992"/>
    <w:rsid w:val="00B01BC0"/>
    <w:rsid w:val="00B02C45"/>
    <w:rsid w:val="00B04D6C"/>
    <w:rsid w:val="00B13300"/>
    <w:rsid w:val="00B15A18"/>
    <w:rsid w:val="00B17811"/>
    <w:rsid w:val="00B17EA2"/>
    <w:rsid w:val="00B22045"/>
    <w:rsid w:val="00B2285C"/>
    <w:rsid w:val="00B22A89"/>
    <w:rsid w:val="00B25B76"/>
    <w:rsid w:val="00B279B5"/>
    <w:rsid w:val="00B3309C"/>
    <w:rsid w:val="00B3753A"/>
    <w:rsid w:val="00B37ECC"/>
    <w:rsid w:val="00B405D6"/>
    <w:rsid w:val="00B41193"/>
    <w:rsid w:val="00B4204E"/>
    <w:rsid w:val="00B4381F"/>
    <w:rsid w:val="00B447F6"/>
    <w:rsid w:val="00B45C3F"/>
    <w:rsid w:val="00B46979"/>
    <w:rsid w:val="00B46BA5"/>
    <w:rsid w:val="00B5780C"/>
    <w:rsid w:val="00B604EE"/>
    <w:rsid w:val="00B60536"/>
    <w:rsid w:val="00B61889"/>
    <w:rsid w:val="00B61A78"/>
    <w:rsid w:val="00B6363F"/>
    <w:rsid w:val="00B65613"/>
    <w:rsid w:val="00B707FA"/>
    <w:rsid w:val="00B71C9E"/>
    <w:rsid w:val="00B72BAA"/>
    <w:rsid w:val="00B73FF6"/>
    <w:rsid w:val="00B85660"/>
    <w:rsid w:val="00B9106C"/>
    <w:rsid w:val="00B91403"/>
    <w:rsid w:val="00B92761"/>
    <w:rsid w:val="00B937BB"/>
    <w:rsid w:val="00B940B5"/>
    <w:rsid w:val="00B96A2F"/>
    <w:rsid w:val="00B97247"/>
    <w:rsid w:val="00BA3DAA"/>
    <w:rsid w:val="00BA46AC"/>
    <w:rsid w:val="00BA587D"/>
    <w:rsid w:val="00BA5F23"/>
    <w:rsid w:val="00BB31E2"/>
    <w:rsid w:val="00BB39F3"/>
    <w:rsid w:val="00BB51D6"/>
    <w:rsid w:val="00BB5536"/>
    <w:rsid w:val="00BC2269"/>
    <w:rsid w:val="00BC25CF"/>
    <w:rsid w:val="00BC2E97"/>
    <w:rsid w:val="00BC5724"/>
    <w:rsid w:val="00BC5C91"/>
    <w:rsid w:val="00BC602C"/>
    <w:rsid w:val="00BD18FF"/>
    <w:rsid w:val="00BD2F40"/>
    <w:rsid w:val="00BE1339"/>
    <w:rsid w:val="00BE325A"/>
    <w:rsid w:val="00BE3893"/>
    <w:rsid w:val="00BE74A4"/>
    <w:rsid w:val="00BF0197"/>
    <w:rsid w:val="00BF1A0E"/>
    <w:rsid w:val="00BF59C2"/>
    <w:rsid w:val="00BF5D03"/>
    <w:rsid w:val="00BF6AA9"/>
    <w:rsid w:val="00C009C3"/>
    <w:rsid w:val="00C03833"/>
    <w:rsid w:val="00C0436C"/>
    <w:rsid w:val="00C05E10"/>
    <w:rsid w:val="00C06FA5"/>
    <w:rsid w:val="00C070EF"/>
    <w:rsid w:val="00C11E39"/>
    <w:rsid w:val="00C1340D"/>
    <w:rsid w:val="00C16257"/>
    <w:rsid w:val="00C1638C"/>
    <w:rsid w:val="00C16A8C"/>
    <w:rsid w:val="00C1791F"/>
    <w:rsid w:val="00C207E3"/>
    <w:rsid w:val="00C21451"/>
    <w:rsid w:val="00C215ED"/>
    <w:rsid w:val="00C23A02"/>
    <w:rsid w:val="00C24936"/>
    <w:rsid w:val="00C24B03"/>
    <w:rsid w:val="00C24FBA"/>
    <w:rsid w:val="00C31E68"/>
    <w:rsid w:val="00C32BAA"/>
    <w:rsid w:val="00C3428A"/>
    <w:rsid w:val="00C35308"/>
    <w:rsid w:val="00C3620A"/>
    <w:rsid w:val="00C36693"/>
    <w:rsid w:val="00C367E8"/>
    <w:rsid w:val="00C36A68"/>
    <w:rsid w:val="00C370A9"/>
    <w:rsid w:val="00C373EA"/>
    <w:rsid w:val="00C41A33"/>
    <w:rsid w:val="00C41D51"/>
    <w:rsid w:val="00C42069"/>
    <w:rsid w:val="00C452DF"/>
    <w:rsid w:val="00C45999"/>
    <w:rsid w:val="00C45C82"/>
    <w:rsid w:val="00C46D4B"/>
    <w:rsid w:val="00C47F33"/>
    <w:rsid w:val="00C51AF8"/>
    <w:rsid w:val="00C51D96"/>
    <w:rsid w:val="00C53280"/>
    <w:rsid w:val="00C5604A"/>
    <w:rsid w:val="00C57977"/>
    <w:rsid w:val="00C6027C"/>
    <w:rsid w:val="00C60FCA"/>
    <w:rsid w:val="00C6206B"/>
    <w:rsid w:val="00C6310D"/>
    <w:rsid w:val="00C65BD1"/>
    <w:rsid w:val="00C668DC"/>
    <w:rsid w:val="00C67B58"/>
    <w:rsid w:val="00C71018"/>
    <w:rsid w:val="00C71642"/>
    <w:rsid w:val="00C71E72"/>
    <w:rsid w:val="00C73415"/>
    <w:rsid w:val="00C74DAE"/>
    <w:rsid w:val="00C74E0D"/>
    <w:rsid w:val="00C76F58"/>
    <w:rsid w:val="00C77315"/>
    <w:rsid w:val="00C81669"/>
    <w:rsid w:val="00C82365"/>
    <w:rsid w:val="00C85235"/>
    <w:rsid w:val="00C91D4B"/>
    <w:rsid w:val="00C937A0"/>
    <w:rsid w:val="00C95BB4"/>
    <w:rsid w:val="00C97511"/>
    <w:rsid w:val="00C9763E"/>
    <w:rsid w:val="00CA11C1"/>
    <w:rsid w:val="00CA65C6"/>
    <w:rsid w:val="00CA6DCC"/>
    <w:rsid w:val="00CA7E55"/>
    <w:rsid w:val="00CB0369"/>
    <w:rsid w:val="00CB072A"/>
    <w:rsid w:val="00CB07D3"/>
    <w:rsid w:val="00CB14AD"/>
    <w:rsid w:val="00CB1932"/>
    <w:rsid w:val="00CB367B"/>
    <w:rsid w:val="00CB5ADA"/>
    <w:rsid w:val="00CB6266"/>
    <w:rsid w:val="00CB654E"/>
    <w:rsid w:val="00CB7E07"/>
    <w:rsid w:val="00CC0590"/>
    <w:rsid w:val="00CC1D21"/>
    <w:rsid w:val="00CC21D1"/>
    <w:rsid w:val="00CC344A"/>
    <w:rsid w:val="00CC6A59"/>
    <w:rsid w:val="00CD0BB3"/>
    <w:rsid w:val="00CD1FF8"/>
    <w:rsid w:val="00CD55F9"/>
    <w:rsid w:val="00CD66D9"/>
    <w:rsid w:val="00CD698C"/>
    <w:rsid w:val="00CD6AC1"/>
    <w:rsid w:val="00CD755C"/>
    <w:rsid w:val="00CE0120"/>
    <w:rsid w:val="00CE367B"/>
    <w:rsid w:val="00CE4A53"/>
    <w:rsid w:val="00CE4E3C"/>
    <w:rsid w:val="00CF2512"/>
    <w:rsid w:val="00CF4354"/>
    <w:rsid w:val="00CF52A7"/>
    <w:rsid w:val="00D0023A"/>
    <w:rsid w:val="00D0289B"/>
    <w:rsid w:val="00D0684C"/>
    <w:rsid w:val="00D1167B"/>
    <w:rsid w:val="00D16685"/>
    <w:rsid w:val="00D25090"/>
    <w:rsid w:val="00D262D8"/>
    <w:rsid w:val="00D27928"/>
    <w:rsid w:val="00D279F7"/>
    <w:rsid w:val="00D27F31"/>
    <w:rsid w:val="00D30717"/>
    <w:rsid w:val="00D30F33"/>
    <w:rsid w:val="00D327ED"/>
    <w:rsid w:val="00D32A9A"/>
    <w:rsid w:val="00D33539"/>
    <w:rsid w:val="00D35696"/>
    <w:rsid w:val="00D403BC"/>
    <w:rsid w:val="00D41CA3"/>
    <w:rsid w:val="00D41F5A"/>
    <w:rsid w:val="00D42601"/>
    <w:rsid w:val="00D45283"/>
    <w:rsid w:val="00D4558B"/>
    <w:rsid w:val="00D46130"/>
    <w:rsid w:val="00D47ABC"/>
    <w:rsid w:val="00D50B38"/>
    <w:rsid w:val="00D53958"/>
    <w:rsid w:val="00D53996"/>
    <w:rsid w:val="00D53E63"/>
    <w:rsid w:val="00D55E7D"/>
    <w:rsid w:val="00D57946"/>
    <w:rsid w:val="00D642AB"/>
    <w:rsid w:val="00D64561"/>
    <w:rsid w:val="00D6587C"/>
    <w:rsid w:val="00D70106"/>
    <w:rsid w:val="00D72865"/>
    <w:rsid w:val="00D73377"/>
    <w:rsid w:val="00D74437"/>
    <w:rsid w:val="00D800DB"/>
    <w:rsid w:val="00D812F4"/>
    <w:rsid w:val="00D81DF7"/>
    <w:rsid w:val="00D82245"/>
    <w:rsid w:val="00D82968"/>
    <w:rsid w:val="00D878B2"/>
    <w:rsid w:val="00D910A7"/>
    <w:rsid w:val="00D927C6"/>
    <w:rsid w:val="00D92BF5"/>
    <w:rsid w:val="00D96AF8"/>
    <w:rsid w:val="00D975CE"/>
    <w:rsid w:val="00DA0064"/>
    <w:rsid w:val="00DA0983"/>
    <w:rsid w:val="00DA0B51"/>
    <w:rsid w:val="00DA0FEF"/>
    <w:rsid w:val="00DA1AA0"/>
    <w:rsid w:val="00DA30F0"/>
    <w:rsid w:val="00DA460A"/>
    <w:rsid w:val="00DA5311"/>
    <w:rsid w:val="00DA5F89"/>
    <w:rsid w:val="00DA7162"/>
    <w:rsid w:val="00DB26F3"/>
    <w:rsid w:val="00DB33E9"/>
    <w:rsid w:val="00DB4B85"/>
    <w:rsid w:val="00DB6146"/>
    <w:rsid w:val="00DB7862"/>
    <w:rsid w:val="00DC0EFA"/>
    <w:rsid w:val="00DC2A0C"/>
    <w:rsid w:val="00DC2FE3"/>
    <w:rsid w:val="00DC475F"/>
    <w:rsid w:val="00DC4F12"/>
    <w:rsid w:val="00DC530E"/>
    <w:rsid w:val="00DD187B"/>
    <w:rsid w:val="00DD2228"/>
    <w:rsid w:val="00DD238E"/>
    <w:rsid w:val="00DD23C1"/>
    <w:rsid w:val="00DD37FC"/>
    <w:rsid w:val="00DD65F5"/>
    <w:rsid w:val="00DD6924"/>
    <w:rsid w:val="00DD6BA7"/>
    <w:rsid w:val="00DD7320"/>
    <w:rsid w:val="00DD73EE"/>
    <w:rsid w:val="00DE0918"/>
    <w:rsid w:val="00DE162E"/>
    <w:rsid w:val="00DE6713"/>
    <w:rsid w:val="00DE7B56"/>
    <w:rsid w:val="00DF07CE"/>
    <w:rsid w:val="00DF1E4D"/>
    <w:rsid w:val="00DF3812"/>
    <w:rsid w:val="00DF3ED1"/>
    <w:rsid w:val="00DF4AE2"/>
    <w:rsid w:val="00DF4AF5"/>
    <w:rsid w:val="00DF56E4"/>
    <w:rsid w:val="00DF5D50"/>
    <w:rsid w:val="00DF6940"/>
    <w:rsid w:val="00DF7BAA"/>
    <w:rsid w:val="00E00C50"/>
    <w:rsid w:val="00E02EDE"/>
    <w:rsid w:val="00E0597A"/>
    <w:rsid w:val="00E104A5"/>
    <w:rsid w:val="00E10B80"/>
    <w:rsid w:val="00E10D4A"/>
    <w:rsid w:val="00E123E6"/>
    <w:rsid w:val="00E12B73"/>
    <w:rsid w:val="00E1751C"/>
    <w:rsid w:val="00E2008B"/>
    <w:rsid w:val="00E2078D"/>
    <w:rsid w:val="00E25301"/>
    <w:rsid w:val="00E25550"/>
    <w:rsid w:val="00E27722"/>
    <w:rsid w:val="00E30079"/>
    <w:rsid w:val="00E3013A"/>
    <w:rsid w:val="00E306CD"/>
    <w:rsid w:val="00E3564F"/>
    <w:rsid w:val="00E41DD7"/>
    <w:rsid w:val="00E444E4"/>
    <w:rsid w:val="00E456B2"/>
    <w:rsid w:val="00E4643E"/>
    <w:rsid w:val="00E504EE"/>
    <w:rsid w:val="00E531AF"/>
    <w:rsid w:val="00E571DE"/>
    <w:rsid w:val="00E603B3"/>
    <w:rsid w:val="00E64EF9"/>
    <w:rsid w:val="00E65347"/>
    <w:rsid w:val="00E65F28"/>
    <w:rsid w:val="00E6632B"/>
    <w:rsid w:val="00E6657E"/>
    <w:rsid w:val="00E67AB1"/>
    <w:rsid w:val="00E71642"/>
    <w:rsid w:val="00E7404D"/>
    <w:rsid w:val="00E76C86"/>
    <w:rsid w:val="00E77FBA"/>
    <w:rsid w:val="00E805C1"/>
    <w:rsid w:val="00E805F8"/>
    <w:rsid w:val="00E80938"/>
    <w:rsid w:val="00E84068"/>
    <w:rsid w:val="00E847DE"/>
    <w:rsid w:val="00E87DD3"/>
    <w:rsid w:val="00E94EE6"/>
    <w:rsid w:val="00E9622F"/>
    <w:rsid w:val="00EA4539"/>
    <w:rsid w:val="00EA507E"/>
    <w:rsid w:val="00EB123E"/>
    <w:rsid w:val="00EB25FC"/>
    <w:rsid w:val="00EB3CDC"/>
    <w:rsid w:val="00EB3D2E"/>
    <w:rsid w:val="00EC0C23"/>
    <w:rsid w:val="00EC0F6A"/>
    <w:rsid w:val="00EC2ADA"/>
    <w:rsid w:val="00EC2B3C"/>
    <w:rsid w:val="00EC4BA6"/>
    <w:rsid w:val="00EC5D17"/>
    <w:rsid w:val="00EC6B6B"/>
    <w:rsid w:val="00EC7C20"/>
    <w:rsid w:val="00ED10CA"/>
    <w:rsid w:val="00ED213C"/>
    <w:rsid w:val="00ED4497"/>
    <w:rsid w:val="00ED7318"/>
    <w:rsid w:val="00ED7AFB"/>
    <w:rsid w:val="00EE0470"/>
    <w:rsid w:val="00EE10E1"/>
    <w:rsid w:val="00EE1115"/>
    <w:rsid w:val="00EE1A27"/>
    <w:rsid w:val="00EE455A"/>
    <w:rsid w:val="00EE6383"/>
    <w:rsid w:val="00EE6690"/>
    <w:rsid w:val="00EE7C80"/>
    <w:rsid w:val="00EF18D8"/>
    <w:rsid w:val="00EF3A4D"/>
    <w:rsid w:val="00EF4019"/>
    <w:rsid w:val="00EF4181"/>
    <w:rsid w:val="00F00DF7"/>
    <w:rsid w:val="00F049C0"/>
    <w:rsid w:val="00F0639D"/>
    <w:rsid w:val="00F065D8"/>
    <w:rsid w:val="00F0706D"/>
    <w:rsid w:val="00F10661"/>
    <w:rsid w:val="00F13FED"/>
    <w:rsid w:val="00F14773"/>
    <w:rsid w:val="00F17ADC"/>
    <w:rsid w:val="00F23829"/>
    <w:rsid w:val="00F24E7D"/>
    <w:rsid w:val="00F257FA"/>
    <w:rsid w:val="00F30210"/>
    <w:rsid w:val="00F311BE"/>
    <w:rsid w:val="00F32D5D"/>
    <w:rsid w:val="00F32DC1"/>
    <w:rsid w:val="00F335DC"/>
    <w:rsid w:val="00F34B24"/>
    <w:rsid w:val="00F36D1E"/>
    <w:rsid w:val="00F40A1B"/>
    <w:rsid w:val="00F42325"/>
    <w:rsid w:val="00F44B56"/>
    <w:rsid w:val="00F47B39"/>
    <w:rsid w:val="00F50377"/>
    <w:rsid w:val="00F508B0"/>
    <w:rsid w:val="00F5108A"/>
    <w:rsid w:val="00F515B3"/>
    <w:rsid w:val="00F5375D"/>
    <w:rsid w:val="00F54AA4"/>
    <w:rsid w:val="00F55CA0"/>
    <w:rsid w:val="00F56E48"/>
    <w:rsid w:val="00F63439"/>
    <w:rsid w:val="00F64184"/>
    <w:rsid w:val="00F66A5A"/>
    <w:rsid w:val="00F67BC0"/>
    <w:rsid w:val="00F71F13"/>
    <w:rsid w:val="00F72486"/>
    <w:rsid w:val="00F72818"/>
    <w:rsid w:val="00F74125"/>
    <w:rsid w:val="00F74DB1"/>
    <w:rsid w:val="00F74FDC"/>
    <w:rsid w:val="00F76A92"/>
    <w:rsid w:val="00F76CB1"/>
    <w:rsid w:val="00F77898"/>
    <w:rsid w:val="00F77D19"/>
    <w:rsid w:val="00F81F79"/>
    <w:rsid w:val="00F83028"/>
    <w:rsid w:val="00F847B9"/>
    <w:rsid w:val="00F86CCC"/>
    <w:rsid w:val="00F90610"/>
    <w:rsid w:val="00F9186D"/>
    <w:rsid w:val="00F91964"/>
    <w:rsid w:val="00F95CFC"/>
    <w:rsid w:val="00F96563"/>
    <w:rsid w:val="00F96E81"/>
    <w:rsid w:val="00FA00FC"/>
    <w:rsid w:val="00FA073D"/>
    <w:rsid w:val="00FA5B01"/>
    <w:rsid w:val="00FA663F"/>
    <w:rsid w:val="00FB0583"/>
    <w:rsid w:val="00FB0765"/>
    <w:rsid w:val="00FB2DCE"/>
    <w:rsid w:val="00FB342C"/>
    <w:rsid w:val="00FB552C"/>
    <w:rsid w:val="00FB6010"/>
    <w:rsid w:val="00FB66FE"/>
    <w:rsid w:val="00FC094A"/>
    <w:rsid w:val="00FC2FD9"/>
    <w:rsid w:val="00FC317F"/>
    <w:rsid w:val="00FC52D2"/>
    <w:rsid w:val="00FC5B30"/>
    <w:rsid w:val="00FC6F0A"/>
    <w:rsid w:val="00FD02A6"/>
    <w:rsid w:val="00FD1F97"/>
    <w:rsid w:val="00FD25BE"/>
    <w:rsid w:val="00FD5BF8"/>
    <w:rsid w:val="00FD682A"/>
    <w:rsid w:val="00FD6F81"/>
    <w:rsid w:val="00FE1206"/>
    <w:rsid w:val="00FE1C9A"/>
    <w:rsid w:val="00FE3613"/>
    <w:rsid w:val="00FE4424"/>
    <w:rsid w:val="00FE5AB2"/>
    <w:rsid w:val="00FE5F9A"/>
    <w:rsid w:val="00FE60E6"/>
    <w:rsid w:val="00FE6ED3"/>
    <w:rsid w:val="00FE73FD"/>
    <w:rsid w:val="00FF002C"/>
    <w:rsid w:val="00FF2421"/>
    <w:rsid w:val="00FF289E"/>
    <w:rsid w:val="00FF2A80"/>
    <w:rsid w:val="00FF35DB"/>
    <w:rsid w:val="00FF52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07"/>
    <o:shapelayout v:ext="edit">
      <o:idmap v:ext="edit" data="2"/>
      <o:rules v:ext="edit">
        <o:r id="V:Rule1" type="connector" idref="#_x0000_s2239"/>
      </o:rules>
    </o:shapelayout>
  </w:shapeDefaults>
  <w:decimalSymbol w:val="."/>
  <w:listSeparator w:val=","/>
  <w14:docId w14:val="2EA473D5"/>
  <w15:docId w15:val="{21A28E75-BFDC-4733-ADBC-C49F474A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564F"/>
    <w:rPr>
      <w:rFonts w:ascii="新細明體" w:hAnsi="新細明體" w:cs="新細明體"/>
      <w:sz w:val="24"/>
      <w:szCs w:val="24"/>
    </w:rPr>
  </w:style>
  <w:style w:type="paragraph" w:styleId="1">
    <w:name w:val="heading 1"/>
    <w:basedOn w:val="a"/>
    <w:next w:val="a"/>
    <w:link w:val="10"/>
    <w:uiPriority w:val="9"/>
    <w:qFormat/>
    <w:rsid w:val="00673753"/>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0"/>
    <w:link w:val="20"/>
    <w:autoRedefine/>
    <w:qFormat/>
    <w:rsid w:val="00686538"/>
    <w:pPr>
      <w:widowControl w:val="0"/>
      <w:spacing w:beforeLines="50" w:afterLines="50" w:line="520" w:lineRule="exact"/>
      <w:ind w:left="641" w:hangingChars="200" w:hanging="641"/>
      <w:outlineLvl w:val="1"/>
    </w:pPr>
    <w:rPr>
      <w:rFonts w:ascii="標楷體" w:eastAsia="標楷體" w:hAnsi="標楷體" w:cs="Times New Roman"/>
      <w:b/>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Web">
    <w:name w:val="Normal (Web)"/>
    <w:basedOn w:val="a"/>
    <w:uiPriority w:val="99"/>
    <w:rsid w:val="00E3564F"/>
    <w:pPr>
      <w:spacing w:before="100" w:beforeAutospacing="1" w:after="100" w:afterAutospacing="1"/>
      <w:jc w:val="both"/>
    </w:pPr>
  </w:style>
  <w:style w:type="paragraph" w:styleId="a4">
    <w:name w:val="footer"/>
    <w:basedOn w:val="a"/>
    <w:rsid w:val="00E3564F"/>
    <w:pPr>
      <w:tabs>
        <w:tab w:val="center" w:pos="0"/>
        <w:tab w:val="right" w:pos="140"/>
      </w:tabs>
      <w:jc w:val="center"/>
    </w:pPr>
  </w:style>
  <w:style w:type="paragraph" w:customStyle="1" w:styleId="tablev2">
    <w:name w:val="tablev2"/>
    <w:basedOn w:val="a"/>
    <w:rsid w:val="00E3564F"/>
    <w:pPr>
      <w:pBdr>
        <w:top w:val="single" w:sz="6" w:space="0" w:color="5AA7DB"/>
        <w:left w:val="single" w:sz="6" w:space="8" w:color="CCCCCC"/>
        <w:bottom w:val="single" w:sz="6" w:space="0" w:color="5AA7DB"/>
        <w:right w:val="single" w:sz="6" w:space="0" w:color="5AA7DB"/>
      </w:pBdr>
      <w:spacing w:before="100" w:beforeAutospacing="1" w:after="100" w:afterAutospacing="1"/>
    </w:pPr>
  </w:style>
  <w:style w:type="paragraph" w:customStyle="1" w:styleId="tabletitle">
    <w:name w:val="table_title"/>
    <w:basedOn w:val="a"/>
    <w:rsid w:val="00E3564F"/>
    <w:pPr>
      <w:pBdr>
        <w:bottom w:val="single" w:sz="36" w:space="4" w:color="5AA7DB"/>
      </w:pBdr>
      <w:spacing w:before="100" w:beforeAutospacing="1" w:after="100" w:afterAutospacing="1"/>
      <w:jc w:val="center"/>
    </w:pPr>
    <w:rPr>
      <w:color w:val="006699"/>
    </w:rPr>
  </w:style>
  <w:style w:type="paragraph" w:customStyle="1" w:styleId="left">
    <w:name w:val="left"/>
    <w:basedOn w:val="a"/>
    <w:rsid w:val="00E3564F"/>
    <w:pPr>
      <w:pBdr>
        <w:top w:val="single" w:sz="6" w:space="0" w:color="CCCCCC"/>
        <w:left w:val="single" w:sz="6" w:space="8" w:color="CCCCCC"/>
        <w:bottom w:val="single" w:sz="6" w:space="0" w:color="CCCCCC"/>
        <w:right w:val="single" w:sz="6" w:space="0" w:color="CCCCCC"/>
      </w:pBdr>
      <w:spacing w:before="100" w:beforeAutospacing="1" w:after="100" w:afterAutospacing="1"/>
    </w:pPr>
  </w:style>
  <w:style w:type="paragraph" w:customStyle="1" w:styleId="lefta">
    <w:name w:val="left_a"/>
    <w:basedOn w:val="a"/>
    <w:rsid w:val="00E3564F"/>
    <w:pPr>
      <w:pBdr>
        <w:top w:val="single" w:sz="6" w:space="0" w:color="CCCCCC"/>
        <w:left w:val="single" w:sz="6" w:space="8" w:color="CCCCCC"/>
        <w:bottom w:val="single" w:sz="6" w:space="0" w:color="CCCCCC"/>
        <w:right w:val="single" w:sz="6" w:space="0" w:color="CCCCCC"/>
      </w:pBdr>
      <w:spacing w:before="100" w:beforeAutospacing="1" w:after="100" w:afterAutospacing="1"/>
    </w:pPr>
  </w:style>
  <w:style w:type="paragraph" w:styleId="a5">
    <w:name w:val="header"/>
    <w:basedOn w:val="a"/>
    <w:rsid w:val="00171401"/>
    <w:pPr>
      <w:tabs>
        <w:tab w:val="center" w:pos="4153"/>
        <w:tab w:val="right" w:pos="8306"/>
      </w:tabs>
      <w:snapToGrid w:val="0"/>
    </w:pPr>
    <w:rPr>
      <w:sz w:val="20"/>
      <w:szCs w:val="20"/>
    </w:rPr>
  </w:style>
  <w:style w:type="character" w:styleId="a6">
    <w:name w:val="page number"/>
    <w:basedOn w:val="a1"/>
    <w:rsid w:val="00171401"/>
  </w:style>
  <w:style w:type="paragraph" w:customStyle="1" w:styleId="HTMLPreformatted1">
    <w:name w:val="HTML Preformatted1"/>
    <w:basedOn w:val="a"/>
    <w:rsid w:val="0023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line="360" w:lineRule="atLeast"/>
    </w:pPr>
    <w:rPr>
      <w:rFonts w:ascii="細明體" w:eastAsia="細明體" w:hAnsi="細明體" w:cs="細明體"/>
      <w:sz w:val="23"/>
      <w:szCs w:val="23"/>
    </w:rPr>
  </w:style>
  <w:style w:type="paragraph" w:styleId="a7">
    <w:name w:val="Balloon Text"/>
    <w:basedOn w:val="a"/>
    <w:link w:val="a8"/>
    <w:rsid w:val="002332AD"/>
    <w:rPr>
      <w:rFonts w:asciiTheme="majorHAnsi" w:eastAsiaTheme="majorEastAsia" w:hAnsiTheme="majorHAnsi" w:cstheme="majorBidi"/>
      <w:sz w:val="18"/>
      <w:szCs w:val="18"/>
    </w:rPr>
  </w:style>
  <w:style w:type="character" w:customStyle="1" w:styleId="a8">
    <w:name w:val="註解方塊文字 字元"/>
    <w:basedOn w:val="a1"/>
    <w:link w:val="a7"/>
    <w:rsid w:val="002332AD"/>
    <w:rPr>
      <w:rFonts w:asciiTheme="majorHAnsi" w:eastAsiaTheme="majorEastAsia" w:hAnsiTheme="majorHAnsi" w:cstheme="majorBidi"/>
      <w:sz w:val="18"/>
      <w:szCs w:val="18"/>
    </w:rPr>
  </w:style>
  <w:style w:type="table" w:styleId="a9">
    <w:name w:val="Table Grid"/>
    <w:basedOn w:val="a2"/>
    <w:uiPriority w:val="59"/>
    <w:rsid w:val="00023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34E3B"/>
    <w:pPr>
      <w:ind w:leftChars="200" w:left="480"/>
    </w:pPr>
  </w:style>
  <w:style w:type="character" w:customStyle="1" w:styleId="20">
    <w:name w:val="標題 2 字元"/>
    <w:basedOn w:val="a1"/>
    <w:link w:val="2"/>
    <w:rsid w:val="00686538"/>
    <w:rPr>
      <w:rFonts w:ascii="標楷體" w:eastAsia="標楷體" w:hAnsi="標楷體"/>
      <w:b/>
      <w:sz w:val="32"/>
      <w:szCs w:val="32"/>
    </w:rPr>
  </w:style>
  <w:style w:type="paragraph" w:styleId="a0">
    <w:name w:val="Normal Indent"/>
    <w:basedOn w:val="a"/>
    <w:rsid w:val="00686538"/>
    <w:pPr>
      <w:ind w:leftChars="200" w:left="480"/>
    </w:pPr>
  </w:style>
  <w:style w:type="paragraph" w:customStyle="1" w:styleId="Default">
    <w:name w:val="Default"/>
    <w:rsid w:val="00521F85"/>
    <w:pPr>
      <w:widowControl w:val="0"/>
      <w:autoSpaceDE w:val="0"/>
      <w:autoSpaceDN w:val="0"/>
      <w:adjustRightInd w:val="0"/>
    </w:pPr>
    <w:rPr>
      <w:rFonts w:ascii="標楷體" w:eastAsia="標楷體" w:cs="標楷體"/>
      <w:color w:val="000000"/>
      <w:sz w:val="24"/>
      <w:szCs w:val="24"/>
    </w:rPr>
  </w:style>
  <w:style w:type="paragraph" w:styleId="11">
    <w:name w:val="toc 1"/>
    <w:basedOn w:val="a"/>
    <w:next w:val="a"/>
    <w:autoRedefine/>
    <w:uiPriority w:val="39"/>
    <w:unhideWhenUsed/>
    <w:qFormat/>
    <w:rsid w:val="0077289D"/>
    <w:pPr>
      <w:spacing w:after="100" w:line="276" w:lineRule="auto"/>
    </w:pPr>
    <w:rPr>
      <w:rFonts w:asciiTheme="minorHAnsi" w:eastAsiaTheme="minorEastAsia" w:hAnsiTheme="minorHAnsi" w:cstheme="minorBidi"/>
      <w:sz w:val="22"/>
      <w:szCs w:val="22"/>
    </w:rPr>
  </w:style>
  <w:style w:type="paragraph" w:customStyle="1" w:styleId="130cm357">
    <w:name w:val="樣式 (拉丁) 標楷體 (中文) 標楷體 13 點 粗體 左:  0 cm 凸出:  3.57 字元"/>
    <w:basedOn w:val="a"/>
    <w:rsid w:val="0070525B"/>
    <w:pPr>
      <w:widowControl w:val="0"/>
      <w:kinsoku w:val="0"/>
      <w:overflowPunct w:val="0"/>
      <w:adjustRightInd w:val="0"/>
      <w:snapToGrid w:val="0"/>
      <w:ind w:left="357" w:hanging="357"/>
    </w:pPr>
    <w:rPr>
      <w:rFonts w:ascii="標楷體" w:eastAsia="標楷體" w:hAnsi="標楷體" w:cs="細明體"/>
      <w:b/>
      <w:bCs/>
      <w:kern w:val="2"/>
      <w:sz w:val="26"/>
      <w:szCs w:val="20"/>
    </w:rPr>
  </w:style>
  <w:style w:type="character" w:customStyle="1" w:styleId="10">
    <w:name w:val="標題 1 字元"/>
    <w:basedOn w:val="a1"/>
    <w:link w:val="1"/>
    <w:uiPriority w:val="9"/>
    <w:rsid w:val="00673753"/>
    <w:rPr>
      <w:rFonts w:asciiTheme="majorHAnsi" w:eastAsiaTheme="majorEastAsia" w:hAnsiTheme="majorHAnsi" w:cstheme="majorBidi"/>
      <w:color w:val="365F91" w:themeColor="accent1" w:themeShade="BF"/>
      <w:sz w:val="48"/>
      <w:szCs w:val="48"/>
    </w:rPr>
  </w:style>
  <w:style w:type="paragraph" w:styleId="ab">
    <w:name w:val="Subtitle"/>
    <w:basedOn w:val="a"/>
    <w:next w:val="a"/>
    <w:link w:val="ac"/>
    <w:uiPriority w:val="11"/>
    <w:qFormat/>
    <w:rsid w:val="0067375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c">
    <w:name w:val="副標題 字元"/>
    <w:basedOn w:val="a1"/>
    <w:link w:val="ab"/>
    <w:uiPriority w:val="11"/>
    <w:rsid w:val="00673753"/>
    <w:rPr>
      <w:rFonts w:asciiTheme="majorHAnsi" w:eastAsiaTheme="majorEastAsia" w:hAnsiTheme="majorHAnsi" w:cstheme="majorBidi"/>
      <w:color w:val="595959" w:themeColor="text1" w:themeTint="A6"/>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053537">
      <w:bodyDiv w:val="1"/>
      <w:marLeft w:val="0"/>
      <w:marRight w:val="0"/>
      <w:marTop w:val="0"/>
      <w:marBottom w:val="0"/>
      <w:divBdr>
        <w:top w:val="none" w:sz="0" w:space="0" w:color="auto"/>
        <w:left w:val="none" w:sz="0" w:space="0" w:color="auto"/>
        <w:bottom w:val="none" w:sz="0" w:space="0" w:color="auto"/>
        <w:right w:val="none" w:sz="0" w:space="0" w:color="auto"/>
      </w:divBdr>
      <w:divsChild>
        <w:div w:id="1042944612">
          <w:marLeft w:val="0"/>
          <w:marRight w:val="0"/>
          <w:marTop w:val="0"/>
          <w:marBottom w:val="0"/>
          <w:divBdr>
            <w:top w:val="none" w:sz="0" w:space="0" w:color="auto"/>
            <w:left w:val="none" w:sz="0" w:space="0" w:color="auto"/>
            <w:bottom w:val="none" w:sz="0" w:space="0" w:color="auto"/>
            <w:right w:val="none" w:sz="0" w:space="0" w:color="auto"/>
          </w:divBdr>
        </w:div>
      </w:divsChild>
    </w:div>
    <w:div w:id="524446951">
      <w:bodyDiv w:val="1"/>
      <w:marLeft w:val="0"/>
      <w:marRight w:val="0"/>
      <w:marTop w:val="0"/>
      <w:marBottom w:val="0"/>
      <w:divBdr>
        <w:top w:val="none" w:sz="0" w:space="0" w:color="auto"/>
        <w:left w:val="none" w:sz="0" w:space="0" w:color="auto"/>
        <w:bottom w:val="none" w:sz="0" w:space="0" w:color="auto"/>
        <w:right w:val="none" w:sz="0" w:space="0" w:color="auto"/>
      </w:divBdr>
    </w:div>
    <w:div w:id="901869152">
      <w:marLeft w:val="0"/>
      <w:marRight w:val="0"/>
      <w:marTop w:val="0"/>
      <w:marBottom w:val="0"/>
      <w:divBdr>
        <w:top w:val="none" w:sz="0" w:space="0" w:color="auto"/>
        <w:left w:val="none" w:sz="0" w:space="0" w:color="auto"/>
        <w:bottom w:val="none" w:sz="0" w:space="0" w:color="auto"/>
        <w:right w:val="none" w:sz="0" w:space="0" w:color="auto"/>
      </w:divBdr>
    </w:div>
    <w:div w:id="1738161164">
      <w:bodyDiv w:val="1"/>
      <w:marLeft w:val="0"/>
      <w:marRight w:val="0"/>
      <w:marTop w:val="0"/>
      <w:marBottom w:val="0"/>
      <w:divBdr>
        <w:top w:val="none" w:sz="0" w:space="0" w:color="auto"/>
        <w:left w:val="none" w:sz="0" w:space="0" w:color="auto"/>
        <w:bottom w:val="none" w:sz="0" w:space="0" w:color="auto"/>
        <w:right w:val="none" w:sz="0" w:space="0" w:color="auto"/>
      </w:divBdr>
      <w:divsChild>
        <w:div w:id="173515650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s.mol.gov.tw/FLAW/FLAWDAT01.aspx?id=FL015021" TargetMode="External"/><Relationship Id="rId13" Type="http://schemas.openxmlformats.org/officeDocument/2006/relationships/hyperlink" Target="https://laws.mol.gov.tw/FLAW/FLAWDAT01.aspx?id=FL0540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s.mol.gov.tw/FLAW/FLAWDAT01.aspx?id=FL10649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s.mol.gov.tw/FLAW/FLAWDAT01.aspx?id=FL0150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aws.mol.gov.tw/FLAW/FLAWDAT01.aspx?id=FL015039" TargetMode="External"/><Relationship Id="rId4" Type="http://schemas.openxmlformats.org/officeDocument/2006/relationships/settings" Target="settings.xml"/><Relationship Id="rId9" Type="http://schemas.openxmlformats.org/officeDocument/2006/relationships/hyperlink" Target="https://laws.mol.gov.tw/FLAW/FLAWDAT01.aspx?id=FL015022"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9F57C-C264-4600-BFC2-F5C86A58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1316</TotalTime>
  <Pages>16</Pages>
  <Words>1832</Words>
  <Characters>10449</Characters>
  <Application>Microsoft Office Word</Application>
  <DocSecurity>0</DocSecurity>
  <Lines>87</Lines>
  <Paragraphs>24</Paragraphs>
  <ScaleCrop>false</ScaleCrop>
  <Company>HOMGER</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行政院勞工委員會102年度施政目標與重點</dc:title>
  <dc:creator>User</dc:creator>
  <cp:lastModifiedBy>詹佳珊</cp:lastModifiedBy>
  <cp:revision>146</cp:revision>
  <cp:lastPrinted>2026-08-07T05:40:00Z</cp:lastPrinted>
  <dcterms:created xsi:type="dcterms:W3CDTF">2021-07-26T07:42:00Z</dcterms:created>
  <dcterms:modified xsi:type="dcterms:W3CDTF">2026-08-07T05:41:00Z</dcterms:modified>
</cp:coreProperties>
</file>